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33" w:rsidRDefault="00005133" w:rsidP="0000513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LIETUVOS SUNKIŲJŲ </w:t>
      </w:r>
      <w:r w:rsidRPr="005711E3">
        <w:rPr>
          <w:rFonts w:ascii="Times New Roman" w:eastAsia="Times New Roman" w:hAnsi="Times New Roman" w:cs="Times New Roman"/>
          <w:b/>
          <w:bCs/>
          <w:color w:val="000000"/>
          <w:sz w:val="24"/>
          <w:szCs w:val="24"/>
        </w:rPr>
        <w:t xml:space="preserve"> VEISLIŲ ARKLIŲ VERTINIMO TAISYKLĖS</w:t>
      </w:r>
    </w:p>
    <w:p w:rsidR="00005133" w:rsidRDefault="00005133" w:rsidP="00005133">
      <w:pPr>
        <w:spacing w:after="0" w:line="240" w:lineRule="auto"/>
        <w:jc w:val="center"/>
        <w:rPr>
          <w:rFonts w:ascii="Times New Roman" w:eastAsia="Times New Roman" w:hAnsi="Times New Roman" w:cs="Times New Roman"/>
          <w:b/>
          <w:bCs/>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 </w:t>
      </w: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bookmarkStart w:id="0" w:name="part_56aacb77db0a4105ac7627a925af291b"/>
      <w:bookmarkEnd w:id="0"/>
      <w:r w:rsidRPr="005711E3">
        <w:rPr>
          <w:rFonts w:ascii="Times New Roman" w:eastAsia="Times New Roman" w:hAnsi="Times New Roman" w:cs="Times New Roman"/>
          <w:b/>
          <w:bCs/>
          <w:color w:val="000000"/>
          <w:sz w:val="24"/>
          <w:szCs w:val="24"/>
        </w:rPr>
        <w:t>I. VERTINIMO PRINCIPAI</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 w:name="part_4097706429264ddb800423e1f28fcd7e"/>
      <w:bookmarkEnd w:id="1"/>
      <w:r w:rsidRPr="005711E3">
        <w:rPr>
          <w:rFonts w:ascii="Times New Roman" w:eastAsia="Times New Roman" w:hAnsi="Times New Roman" w:cs="Times New Roman"/>
          <w:color w:val="000000"/>
          <w:sz w:val="24"/>
          <w:szCs w:val="24"/>
        </w:rPr>
        <w:t>1. Veislinių arklių vertinimo tikslas yra nustatyti jų veislinę vertę, paskirtį ir kompleksiškai juos įvertinti.</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 w:name="part_c572ee233d46404195eea337fb20839b"/>
      <w:bookmarkEnd w:id="2"/>
      <w:r w:rsidRPr="005711E3">
        <w:rPr>
          <w:rFonts w:ascii="Times New Roman" w:eastAsia="Times New Roman" w:hAnsi="Times New Roman" w:cs="Times New Roman"/>
          <w:color w:val="000000"/>
          <w:sz w:val="24"/>
          <w:szCs w:val="24"/>
        </w:rPr>
        <w:t>2. Arklių vertinimą atlieka veislininkystės institucijos (asociacijos) sudaryta ekspertų komisija.</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 w:name="part_6d65866a73fa487e8a8eacbd3a548b53"/>
      <w:bookmarkEnd w:id="3"/>
      <w:r w:rsidRPr="005711E3">
        <w:rPr>
          <w:rFonts w:ascii="Times New Roman" w:eastAsia="Times New Roman" w:hAnsi="Times New Roman" w:cs="Times New Roman"/>
          <w:color w:val="000000"/>
          <w:sz w:val="24"/>
          <w:szCs w:val="24"/>
        </w:rPr>
        <w:t>3. Iškilus nesutarimui dėl vertinimo su arklio savininku, šis gali kreiptis į veislininkystės instituciją (asociaciją), kuri paskirs papildomus ekspertus.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 w:name="part_0075df0a32c441afa19a95b73882a767"/>
      <w:bookmarkEnd w:id="4"/>
      <w:r w:rsidRPr="005711E3">
        <w:rPr>
          <w:rFonts w:ascii="Times New Roman" w:eastAsia="Times New Roman" w:hAnsi="Times New Roman" w:cs="Times New Roman"/>
          <w:color w:val="000000"/>
          <w:sz w:val="24"/>
          <w:szCs w:val="24"/>
        </w:rPr>
        <w:t>4. Arkliai vertinami pagal kilmę,</w:t>
      </w:r>
      <w:r>
        <w:rPr>
          <w:rFonts w:ascii="Times New Roman" w:eastAsia="Times New Roman" w:hAnsi="Times New Roman" w:cs="Times New Roman"/>
          <w:color w:val="000000"/>
          <w:sz w:val="24"/>
          <w:szCs w:val="24"/>
        </w:rPr>
        <w:t xml:space="preserve"> </w:t>
      </w:r>
      <w:r w:rsidRPr="005711E3">
        <w:rPr>
          <w:rFonts w:ascii="Times New Roman" w:eastAsia="Times New Roman" w:hAnsi="Times New Roman" w:cs="Times New Roman"/>
          <w:color w:val="000000"/>
          <w:sz w:val="24"/>
          <w:szCs w:val="24"/>
        </w:rPr>
        <w:t>tipingumą,</w:t>
      </w:r>
      <w:r>
        <w:rPr>
          <w:rFonts w:ascii="Times New Roman" w:eastAsia="Times New Roman" w:hAnsi="Times New Roman" w:cs="Times New Roman"/>
          <w:color w:val="000000"/>
          <w:sz w:val="24"/>
          <w:szCs w:val="24"/>
        </w:rPr>
        <w:t xml:space="preserve"> </w:t>
      </w:r>
      <w:r w:rsidRPr="005711E3">
        <w:rPr>
          <w:rFonts w:ascii="Times New Roman" w:eastAsia="Times New Roman" w:hAnsi="Times New Roman" w:cs="Times New Roman"/>
          <w:color w:val="000000"/>
          <w:sz w:val="24"/>
          <w:szCs w:val="24"/>
        </w:rPr>
        <w:t>eksterjerą ir konstituciją, kūn</w:t>
      </w:r>
      <w:r>
        <w:rPr>
          <w:rFonts w:ascii="Times New Roman" w:eastAsia="Times New Roman" w:hAnsi="Times New Roman" w:cs="Times New Roman"/>
          <w:color w:val="000000"/>
          <w:sz w:val="24"/>
          <w:szCs w:val="24"/>
        </w:rPr>
        <w:t>o matmenis, charakterį, aliūrus</w:t>
      </w:r>
      <w:r w:rsidRPr="00571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bendrą įspūdį, </w:t>
      </w:r>
      <w:r w:rsidRPr="005711E3">
        <w:rPr>
          <w:rFonts w:ascii="Times New Roman" w:eastAsia="Times New Roman" w:hAnsi="Times New Roman" w:cs="Times New Roman"/>
          <w:color w:val="000000"/>
          <w:sz w:val="24"/>
          <w:szCs w:val="24"/>
        </w:rPr>
        <w:t>darbingumą ir palikuonių kokybę.</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 w:name="part_fb0a393c765f49a991c25c98a5d61189"/>
      <w:bookmarkEnd w:id="5"/>
      <w:r w:rsidRPr="005711E3">
        <w:rPr>
          <w:rFonts w:ascii="Times New Roman" w:eastAsia="Times New Roman" w:hAnsi="Times New Roman" w:cs="Times New Roman"/>
          <w:color w:val="000000"/>
          <w:sz w:val="24"/>
          <w:szCs w:val="24"/>
        </w:rPr>
        <w:t>5. Arkliai vertinami: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6" w:name="part_1a58b4b2a5914aef9b8301860735bdd7"/>
      <w:bookmarkEnd w:id="6"/>
      <w:r w:rsidRPr="005711E3">
        <w:rPr>
          <w:rFonts w:ascii="Times New Roman" w:eastAsia="Times New Roman" w:hAnsi="Times New Roman" w:cs="Times New Roman"/>
          <w:color w:val="000000"/>
          <w:sz w:val="24"/>
          <w:szCs w:val="24"/>
        </w:rPr>
        <w:t>5.1. pirmą kartą – 6–</w:t>
      </w:r>
      <w:r>
        <w:rPr>
          <w:rFonts w:ascii="Times New Roman" w:eastAsia="Times New Roman" w:hAnsi="Times New Roman" w:cs="Times New Roman"/>
          <w:color w:val="000000"/>
          <w:sz w:val="24"/>
          <w:szCs w:val="24"/>
        </w:rPr>
        <w:t>1</w:t>
      </w:r>
      <w:r w:rsidRPr="005711E3">
        <w:rPr>
          <w:rFonts w:ascii="Times New Roman" w:eastAsia="Times New Roman" w:hAnsi="Times New Roman" w:cs="Times New Roman"/>
          <w:color w:val="000000"/>
          <w:sz w:val="24"/>
          <w:szCs w:val="24"/>
        </w:rPr>
        <w:t xml:space="preserve">8 mėn. amžiaus </w:t>
      </w:r>
      <w:r w:rsidRPr="007F1468">
        <w:rPr>
          <w:rFonts w:ascii="Times New Roman" w:eastAsia="Times New Roman" w:hAnsi="Times New Roman" w:cs="Times New Roman"/>
          <w:color w:val="000000"/>
          <w:sz w:val="24"/>
          <w:szCs w:val="24"/>
        </w:rPr>
        <w:t xml:space="preserve">prieauglis pagal kilmę ir </w:t>
      </w:r>
      <w:r>
        <w:rPr>
          <w:rFonts w:ascii="Times New Roman" w:eastAsia="Times New Roman" w:hAnsi="Times New Roman" w:cs="Times New Roman"/>
          <w:color w:val="000000"/>
          <w:sz w:val="24"/>
          <w:szCs w:val="24"/>
        </w:rPr>
        <w:t>bendrą įspūdį.</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pirmojo vertinimo tikslas atrinkti potencialiai veisimui tinkamą prieauglį ir tinkamai jį auginti.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7" w:name="part_7fabf8cc19e04ac6b6e7e64c5371f104"/>
      <w:bookmarkEnd w:id="7"/>
      <w:r w:rsidRPr="005711E3">
        <w:rPr>
          <w:rFonts w:ascii="Times New Roman" w:eastAsia="Times New Roman" w:hAnsi="Times New Roman" w:cs="Times New Roman"/>
          <w:color w:val="000000"/>
          <w:sz w:val="24"/>
          <w:szCs w:val="24"/>
        </w:rPr>
        <w:t>5.2. antrą kartą –</w:t>
      </w:r>
      <w:r>
        <w:rPr>
          <w:rFonts w:ascii="Times New Roman" w:eastAsia="Times New Roman" w:hAnsi="Times New Roman" w:cs="Times New Roman"/>
          <w:color w:val="000000"/>
          <w:sz w:val="24"/>
          <w:szCs w:val="24"/>
        </w:rPr>
        <w:t xml:space="preserve"> 3–6 </w:t>
      </w:r>
      <w:r w:rsidRPr="005711E3">
        <w:rPr>
          <w:rFonts w:ascii="Times New Roman" w:eastAsia="Times New Roman" w:hAnsi="Times New Roman" w:cs="Times New Roman"/>
          <w:color w:val="000000"/>
          <w:sz w:val="24"/>
          <w:szCs w:val="24"/>
        </w:rPr>
        <w:t xml:space="preserve">m. amžiaus arkliai pagal kilmę, tipingumą eksterjerą ir konstituciją, veislei, kūno matmenis, charakterį, </w:t>
      </w:r>
      <w:r>
        <w:rPr>
          <w:rFonts w:ascii="Times New Roman" w:eastAsia="Times New Roman" w:hAnsi="Times New Roman" w:cs="Times New Roman"/>
          <w:color w:val="000000"/>
          <w:sz w:val="24"/>
          <w:szCs w:val="24"/>
        </w:rPr>
        <w:t>aliūru</w:t>
      </w:r>
      <w:r w:rsidRPr="005711E3">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bendrą įspūdį, </w:t>
      </w:r>
      <w:r w:rsidRPr="005711E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4 metų ir vyresni arkliai</w:t>
      </w:r>
      <w:r w:rsidRPr="005711E3">
        <w:rPr>
          <w:rFonts w:ascii="Times New Roman" w:eastAsia="Times New Roman" w:hAnsi="Times New Roman" w:cs="Times New Roman"/>
          <w:color w:val="000000"/>
          <w:sz w:val="24"/>
          <w:szCs w:val="24"/>
        </w:rPr>
        <w:t xml:space="preserve"> – ir pagal darbingumą (gali būti įvertintas ir vyresnių </w:t>
      </w:r>
      <w:r>
        <w:rPr>
          <w:rFonts w:ascii="Times New Roman" w:eastAsia="Times New Roman" w:hAnsi="Times New Roman" w:cs="Times New Roman"/>
          <w:color w:val="000000"/>
          <w:sz w:val="24"/>
          <w:szCs w:val="24"/>
        </w:rPr>
        <w:t>arklių</w:t>
      </w:r>
      <w:r w:rsidRPr="005711E3">
        <w:rPr>
          <w:rFonts w:ascii="Times New Roman" w:eastAsia="Times New Roman" w:hAnsi="Times New Roman" w:cs="Times New Roman"/>
          <w:color w:val="000000"/>
          <w:sz w:val="24"/>
          <w:szCs w:val="24"/>
        </w:rPr>
        <w:t xml:space="preserve"> darbingumas). Po </w:t>
      </w:r>
      <w:r>
        <w:rPr>
          <w:rFonts w:ascii="Times New Roman" w:eastAsia="Times New Roman" w:hAnsi="Times New Roman" w:cs="Times New Roman"/>
          <w:color w:val="000000"/>
          <w:sz w:val="24"/>
          <w:szCs w:val="24"/>
        </w:rPr>
        <w:t>antrojo</w:t>
      </w:r>
      <w:r w:rsidRPr="005711E3">
        <w:rPr>
          <w:rFonts w:ascii="Times New Roman" w:eastAsia="Times New Roman" w:hAnsi="Times New Roman" w:cs="Times New Roman"/>
          <w:color w:val="000000"/>
          <w:sz w:val="24"/>
          <w:szCs w:val="24"/>
        </w:rPr>
        <w:t xml:space="preserve"> vertinimo veislės reikalavimus atitinkantys eržilai ir kumelės pradedami naudoti reprodukcijai ir įrašomi į kilmės knygą;</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4 metų ir vyresni eržilai ir kumelės gali būti pervertinti, jeigu dėl kažkokių priežasčių arkliai neparodė savo savybių.</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8" w:name="part_97212809b3cb458195ce82f2e92f9498"/>
      <w:bookmarkEnd w:id="8"/>
      <w:r w:rsidRPr="005711E3">
        <w:rPr>
          <w:rFonts w:ascii="Times New Roman" w:eastAsia="Times New Roman" w:hAnsi="Times New Roman" w:cs="Times New Roman"/>
          <w:color w:val="000000"/>
          <w:sz w:val="24"/>
          <w:szCs w:val="24"/>
        </w:rPr>
        <w:t>5.3. trečią kartą –</w:t>
      </w:r>
      <w:bookmarkStart w:id="9" w:name="part_95108e49c53241ee944ca6b8a4a8dd9f"/>
      <w:bookmarkEnd w:id="9"/>
      <w:r w:rsidRPr="005711E3">
        <w:rPr>
          <w:rFonts w:ascii="Times New Roman" w:eastAsia="Times New Roman" w:hAnsi="Times New Roman" w:cs="Times New Roman"/>
          <w:color w:val="000000"/>
          <w:sz w:val="24"/>
          <w:szCs w:val="24"/>
        </w:rPr>
        <w:t xml:space="preserve"> (paskutinį) kartą vertinami 8 m. ir vyresni eržilai bei kumelės, sulaukę palikuonių:</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0" w:name="part_b33eb63eccb64d068bf8777eb2834262"/>
      <w:bookmarkEnd w:id="10"/>
      <w:r w:rsidRPr="005711E3">
        <w:rPr>
          <w:rFonts w:ascii="Times New Roman" w:eastAsia="Times New Roman" w:hAnsi="Times New Roman" w:cs="Times New Roman"/>
          <w:color w:val="000000"/>
          <w:sz w:val="24"/>
          <w:szCs w:val="24"/>
        </w:rPr>
        <w:t>5.4.1 er</w:t>
      </w:r>
      <w:r>
        <w:rPr>
          <w:rFonts w:ascii="Times New Roman" w:eastAsia="Times New Roman" w:hAnsi="Times New Roman" w:cs="Times New Roman"/>
          <w:color w:val="000000"/>
          <w:sz w:val="24"/>
          <w:szCs w:val="24"/>
        </w:rPr>
        <w:t>žilai – ne mažiau kaip pagal 8 palikuonis.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 jeigu kiekvieno kergimo sezono metu gaunama po 4 ir daugiau palikuonių, tuomet prasčiausiai įvertintas arklys neįskaitomas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1" w:name="part_74f0c9a7aada4bde9eed9f49238f4381"/>
      <w:bookmarkEnd w:id="11"/>
      <w:r>
        <w:rPr>
          <w:rFonts w:ascii="Times New Roman" w:eastAsia="Times New Roman" w:hAnsi="Times New Roman" w:cs="Times New Roman"/>
          <w:color w:val="000000"/>
          <w:sz w:val="24"/>
          <w:szCs w:val="24"/>
        </w:rPr>
        <w:t>5.4.3</w:t>
      </w:r>
      <w:r w:rsidRPr="005711E3">
        <w:rPr>
          <w:rFonts w:ascii="Times New Roman" w:eastAsia="Times New Roman" w:hAnsi="Times New Roman" w:cs="Times New Roman"/>
          <w:color w:val="000000"/>
          <w:sz w:val="24"/>
          <w:szCs w:val="24"/>
        </w:rPr>
        <w:t>. k</w:t>
      </w:r>
      <w:r>
        <w:rPr>
          <w:rFonts w:ascii="Times New Roman" w:eastAsia="Times New Roman" w:hAnsi="Times New Roman" w:cs="Times New Roman"/>
          <w:color w:val="000000"/>
          <w:sz w:val="24"/>
          <w:szCs w:val="24"/>
        </w:rPr>
        <w:t>umelės – ne mažiau kaip pagal 2</w:t>
      </w:r>
      <w:r w:rsidRPr="005711E3">
        <w:rPr>
          <w:rFonts w:ascii="Times New Roman" w:eastAsia="Times New Roman" w:hAnsi="Times New Roman" w:cs="Times New Roman"/>
          <w:color w:val="000000"/>
          <w:sz w:val="24"/>
          <w:szCs w:val="24"/>
        </w:rPr>
        <w:t xml:space="preserve"> palikuonis.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Šių palikuonių (3</w:t>
      </w:r>
      <w:r w:rsidRPr="005711E3">
        <w:rPr>
          <w:rFonts w:ascii="Times New Roman" w:eastAsia="Times New Roman" w:hAnsi="Times New Roman" w:cs="Times New Roman"/>
          <w:color w:val="000000"/>
          <w:sz w:val="24"/>
          <w:szCs w:val="24"/>
        </w:rPr>
        <w:t>m. amžiaus</w:t>
      </w:r>
      <w:r>
        <w:rPr>
          <w:rFonts w:ascii="Times New Roman" w:eastAsia="Times New Roman" w:hAnsi="Times New Roman" w:cs="Times New Roman"/>
          <w:color w:val="000000"/>
          <w:sz w:val="24"/>
          <w:szCs w:val="24"/>
        </w:rPr>
        <w:t xml:space="preserve"> ir vyresnių</w:t>
      </w:r>
      <w:r w:rsidRPr="005711E3">
        <w:rPr>
          <w:rFonts w:ascii="Times New Roman" w:eastAsia="Times New Roman" w:hAnsi="Times New Roman" w:cs="Times New Roman"/>
          <w:color w:val="000000"/>
          <w:sz w:val="24"/>
          <w:szCs w:val="24"/>
        </w:rPr>
        <w:t xml:space="preserve">) selekcinė vertė laikoma arklių </w:t>
      </w:r>
      <w:r>
        <w:rPr>
          <w:rFonts w:ascii="Times New Roman" w:eastAsia="Times New Roman" w:hAnsi="Times New Roman" w:cs="Times New Roman"/>
          <w:color w:val="000000"/>
          <w:sz w:val="24"/>
          <w:szCs w:val="24"/>
        </w:rPr>
        <w:t>trečio</w:t>
      </w:r>
      <w:r w:rsidRPr="005711E3">
        <w:rPr>
          <w:rFonts w:ascii="Times New Roman" w:eastAsia="Times New Roman" w:hAnsi="Times New Roman" w:cs="Times New Roman"/>
          <w:color w:val="000000"/>
          <w:sz w:val="24"/>
          <w:szCs w:val="24"/>
        </w:rPr>
        <w:t xml:space="preserve"> vertinimo pagrindiniu rodikliu.</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2" w:name="part_aed14f7037914d3c801052beb91dde6f"/>
      <w:bookmarkEnd w:id="12"/>
      <w:r w:rsidRPr="005711E3">
        <w:rPr>
          <w:rFonts w:ascii="Times New Roman" w:eastAsia="Times New Roman" w:hAnsi="Times New Roman" w:cs="Times New Roman"/>
          <w:color w:val="000000"/>
          <w:sz w:val="24"/>
          <w:szCs w:val="24"/>
        </w:rPr>
        <w:t xml:space="preserve">6. Arkliai vertinami 100 balų sistema pagal požymių svarbą.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05133" w:rsidRDefault="00005133" w:rsidP="00005133">
      <w:pPr>
        <w:spacing w:after="0" w:line="240" w:lineRule="auto"/>
        <w:ind w:left="1296" w:firstLine="1296"/>
        <w:jc w:val="both"/>
        <w:rPr>
          <w:rFonts w:ascii="Times New Roman" w:eastAsia="Times New Roman" w:hAnsi="Times New Roman" w:cs="Times New Roman"/>
          <w:color w:val="000000"/>
          <w:sz w:val="24"/>
          <w:szCs w:val="24"/>
        </w:rPr>
      </w:pPr>
      <w:r w:rsidRPr="00606DEE">
        <w:rPr>
          <w:rFonts w:ascii="Times New Roman" w:eastAsia="Times New Roman" w:hAnsi="Times New Roman" w:cs="Times New Roman"/>
          <w:b/>
          <w:color w:val="000000"/>
          <w:sz w:val="24"/>
          <w:szCs w:val="24"/>
        </w:rPr>
        <w:t xml:space="preserve">Vertinamų požymių </w:t>
      </w:r>
      <w:r>
        <w:rPr>
          <w:rFonts w:ascii="Times New Roman" w:eastAsia="Times New Roman" w:hAnsi="Times New Roman" w:cs="Times New Roman"/>
          <w:b/>
          <w:color w:val="000000"/>
          <w:sz w:val="24"/>
          <w:szCs w:val="24"/>
        </w:rPr>
        <w:t>svarba</w:t>
      </w:r>
      <w:r w:rsidRPr="00606DEE">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t>(</w:t>
      </w:r>
      <w:r w:rsidRPr="005711E3">
        <w:rPr>
          <w:rFonts w:ascii="Times New Roman" w:eastAsia="Times New Roman" w:hAnsi="Times New Roman" w:cs="Times New Roman"/>
          <w:color w:val="000000"/>
          <w:sz w:val="24"/>
          <w:szCs w:val="24"/>
        </w:rPr>
        <w:t>1 lentelė).</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tbl>
      <w:tblPr>
        <w:tblW w:w="9513" w:type="dxa"/>
        <w:tblInd w:w="93" w:type="dxa"/>
        <w:tblLook w:val="04A0" w:firstRow="1" w:lastRow="0" w:firstColumn="1" w:lastColumn="0" w:noHBand="0" w:noVBand="1"/>
      </w:tblPr>
      <w:tblGrid>
        <w:gridCol w:w="1291"/>
        <w:gridCol w:w="1418"/>
        <w:gridCol w:w="1648"/>
        <w:gridCol w:w="1420"/>
        <w:gridCol w:w="1326"/>
        <w:gridCol w:w="1276"/>
        <w:gridCol w:w="1134"/>
      </w:tblGrid>
      <w:tr w:rsidR="00005133" w:rsidRPr="006F1B61" w:rsidTr="00B22B56">
        <w:trPr>
          <w:trHeight w:val="12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Kilmė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Tipas</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Eksterjeras ir konstitucija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Išsivystymas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Charakteris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Aliūrai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Bendras įspūdis</w:t>
            </w:r>
          </w:p>
        </w:tc>
      </w:tr>
      <w:tr w:rsidR="00005133" w:rsidRPr="006F1B61" w:rsidTr="00B22B56">
        <w:trPr>
          <w:trHeight w:val="6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15%</w:t>
            </w:r>
          </w:p>
        </w:tc>
        <w:tc>
          <w:tcPr>
            <w:tcW w:w="1648"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25</w:t>
            </w:r>
            <w:r w:rsidRPr="006F1B61">
              <w:rPr>
                <w:rFonts w:ascii="Calibri" w:eastAsia="Times New Roman" w:hAnsi="Calibri" w:cs="Calibri"/>
                <w:color w:val="000000"/>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10%</w:t>
            </w:r>
          </w:p>
        </w:tc>
        <w:tc>
          <w:tcPr>
            <w:tcW w:w="1326"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w:t>
            </w:r>
            <w:r w:rsidRPr="006F1B61">
              <w:rPr>
                <w:rFonts w:ascii="Calibri" w:eastAsia="Times New Roman" w:hAnsi="Calibri" w:cs="Calibri"/>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005133" w:rsidRPr="006F1B61" w:rsidRDefault="00005133" w:rsidP="00B22B56">
            <w:pPr>
              <w:spacing w:after="0" w:line="240" w:lineRule="auto"/>
              <w:jc w:val="center"/>
              <w:rPr>
                <w:rFonts w:ascii="Calibri" w:eastAsia="Times New Roman" w:hAnsi="Calibri" w:cs="Calibri"/>
                <w:color w:val="000000"/>
                <w:sz w:val="24"/>
                <w:szCs w:val="24"/>
              </w:rPr>
            </w:pPr>
            <w:r w:rsidRPr="006F1B61">
              <w:rPr>
                <w:rFonts w:ascii="Calibri" w:eastAsia="Times New Roman" w:hAnsi="Calibri" w:cs="Calibri"/>
                <w:color w:val="000000"/>
                <w:sz w:val="24"/>
                <w:szCs w:val="24"/>
              </w:rPr>
              <w:t>10%</w:t>
            </w:r>
          </w:p>
        </w:tc>
      </w:tr>
    </w:tbl>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3" w:name="part_3027c940458e43bd8fb4fa5ae392758b"/>
      <w:bookmarkEnd w:id="13"/>
      <w:r>
        <w:rPr>
          <w:rFonts w:ascii="Times New Roman" w:eastAsia="Times New Roman" w:hAnsi="Times New Roman" w:cs="Times New Roman"/>
          <w:color w:val="000000"/>
          <w:sz w:val="24"/>
          <w:szCs w:val="24"/>
        </w:rPr>
        <w:t>7.</w:t>
      </w:r>
      <w:r w:rsidRPr="005711E3">
        <w:rPr>
          <w:rFonts w:ascii="Times New Roman" w:eastAsia="Times New Roman" w:hAnsi="Times New Roman" w:cs="Times New Roman"/>
          <w:color w:val="000000"/>
          <w:sz w:val="24"/>
          <w:szCs w:val="24"/>
        </w:rPr>
        <w:t xml:space="preserve"> Arkliai pagal</w:t>
      </w:r>
      <w:r>
        <w:rPr>
          <w:rFonts w:ascii="Times New Roman" w:eastAsia="Times New Roman" w:hAnsi="Times New Roman" w:cs="Times New Roman"/>
          <w:color w:val="000000"/>
          <w:sz w:val="24"/>
          <w:szCs w:val="24"/>
        </w:rPr>
        <w:t xml:space="preserve"> įvertinimo balus skirstomi į klases: aukščiausią, elito, pirmąją bei antrąją. </w:t>
      </w:r>
      <w:r w:rsidRPr="005711E3">
        <w:rPr>
          <w:rFonts w:ascii="Times New Roman" w:eastAsia="Times New Roman" w:hAnsi="Times New Roman" w:cs="Times New Roman"/>
          <w:color w:val="000000"/>
          <w:sz w:val="24"/>
          <w:szCs w:val="24"/>
        </w:rPr>
        <w:t xml:space="preserve">Aukščiausia klasė suteikiama 8 metų ir vyresniems elito klasės </w:t>
      </w:r>
      <w:r>
        <w:rPr>
          <w:rFonts w:ascii="Times New Roman" w:eastAsia="Times New Roman" w:hAnsi="Times New Roman" w:cs="Times New Roman"/>
          <w:color w:val="000000"/>
          <w:sz w:val="24"/>
          <w:szCs w:val="24"/>
        </w:rPr>
        <w:t>arkli</w:t>
      </w:r>
      <w:r w:rsidRPr="005711E3">
        <w:rPr>
          <w:rFonts w:ascii="Times New Roman" w:eastAsia="Times New Roman" w:hAnsi="Times New Roman" w:cs="Times New Roman"/>
          <w:color w:val="000000"/>
          <w:sz w:val="24"/>
          <w:szCs w:val="24"/>
        </w:rPr>
        <w:t>ams,</w:t>
      </w:r>
      <w:r>
        <w:rPr>
          <w:rFonts w:ascii="Times New Roman" w:eastAsia="Times New Roman" w:hAnsi="Times New Roman" w:cs="Times New Roman"/>
          <w:color w:val="000000"/>
          <w:sz w:val="24"/>
          <w:szCs w:val="24"/>
        </w:rPr>
        <w:t xml:space="preserve"> įvertintiems pagal </w:t>
      </w:r>
      <w:r w:rsidRPr="004D34CD">
        <w:rPr>
          <w:rFonts w:ascii="Times New Roman" w:eastAsia="Times New Roman" w:hAnsi="Times New Roman" w:cs="Times New Roman"/>
          <w:color w:val="000000"/>
          <w:sz w:val="24"/>
          <w:szCs w:val="24"/>
        </w:rPr>
        <w:t>palikuonis</w:t>
      </w:r>
      <w:r>
        <w:rPr>
          <w:rFonts w:ascii="Times New Roman" w:eastAsia="Times New Roman" w:hAnsi="Times New Roman" w:cs="Times New Roman"/>
          <w:color w:val="000000"/>
          <w:sz w:val="24"/>
          <w:szCs w:val="24"/>
        </w:rPr>
        <w:t>,</w:t>
      </w:r>
      <w:r w:rsidRPr="005711E3">
        <w:rPr>
          <w:rFonts w:ascii="Times New Roman" w:eastAsia="Times New Roman" w:hAnsi="Times New Roman" w:cs="Times New Roman"/>
          <w:color w:val="000000"/>
          <w:sz w:val="24"/>
          <w:szCs w:val="24"/>
        </w:rPr>
        <w:t xml:space="preserve"> </w:t>
      </w:r>
      <w:r w:rsidRPr="007F1468">
        <w:rPr>
          <w:rFonts w:ascii="Times New Roman" w:eastAsia="Times New Roman" w:hAnsi="Times New Roman" w:cs="Times New Roman"/>
          <w:color w:val="000000"/>
          <w:sz w:val="24"/>
          <w:szCs w:val="24"/>
        </w:rPr>
        <w:t xml:space="preserve">kurie vertinant pagal </w:t>
      </w:r>
      <w:r>
        <w:rPr>
          <w:rFonts w:ascii="Times New Roman" w:eastAsia="Times New Roman" w:hAnsi="Times New Roman" w:cs="Times New Roman"/>
          <w:color w:val="000000"/>
          <w:sz w:val="24"/>
          <w:szCs w:val="24"/>
        </w:rPr>
        <w:t xml:space="preserve">darbingumą surenka 60 ir daugiau balų.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xml:space="preserve">8. Arkliai prieš vertinimą turi būti nuvalyti ir atitikti parodos kondiciją. Vertinama gerai apšviestoje aikštelėje. Ekspertai apžiūri arklį stovintį, einantį žingine, bėganti risčia iš priekio, šonų </w:t>
      </w:r>
      <w:r w:rsidRPr="005711E3">
        <w:rPr>
          <w:rFonts w:ascii="Times New Roman" w:eastAsia="Times New Roman" w:hAnsi="Times New Roman" w:cs="Times New Roman"/>
          <w:color w:val="000000"/>
          <w:sz w:val="24"/>
          <w:szCs w:val="24"/>
        </w:rPr>
        <w:lastRenderedPageBreak/>
        <w:t>ir užpakalio. Vertinami arkliai turi leistis pakelti jiems kojas, mokėti judėti greta arklininko žingsniu bei risčia.</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4" w:name="part_0ad816f70ab14280a7806f16def896c5"/>
      <w:bookmarkEnd w:id="14"/>
      <w:r w:rsidRPr="005711E3">
        <w:rPr>
          <w:rFonts w:ascii="Times New Roman" w:eastAsia="Times New Roman" w:hAnsi="Times New Roman" w:cs="Times New Roman"/>
          <w:color w:val="000000"/>
          <w:sz w:val="24"/>
          <w:szCs w:val="24"/>
        </w:rPr>
        <w:t>9. Ekspertų komisija užpildo vertinimo lapus. Vertinimo duomenys įrašomi veislininkystės apskaitos dokumentuose ir naudojami išduodant kilmės pažymėjimus bei įrašant į kilmės knygas.</w:t>
      </w:r>
    </w:p>
    <w:p w:rsidR="00005133" w:rsidRDefault="00005133" w:rsidP="00361999">
      <w:pPr>
        <w:spacing w:after="0" w:line="240" w:lineRule="auto"/>
        <w:ind w:firstLine="709"/>
        <w:jc w:val="both"/>
        <w:rPr>
          <w:rFonts w:ascii="Times New Roman" w:eastAsia="Times New Roman" w:hAnsi="Times New Roman" w:cs="Times New Roman"/>
          <w:color w:val="000000"/>
          <w:sz w:val="24"/>
          <w:szCs w:val="24"/>
        </w:rPr>
      </w:pPr>
      <w:bookmarkStart w:id="15" w:name="part_dce7ce569e2741208f6483dd5a8db3c7"/>
      <w:bookmarkEnd w:id="15"/>
      <w:r w:rsidRPr="005711E3">
        <w:rPr>
          <w:rFonts w:ascii="Times New Roman" w:eastAsia="Times New Roman" w:hAnsi="Times New Roman" w:cs="Times New Roman"/>
          <w:color w:val="000000"/>
          <w:sz w:val="24"/>
          <w:szCs w:val="24"/>
        </w:rPr>
        <w:t>10. Nevertinami arkliai, turintys tokias ydas: kaupą, špatą, kurbą, švilpiantį pridusimą, pikti, nervingi, neprisileidžiantys mokymui, neturintys odos pigmento (albinosai), taip pat eržilai, kurių bent viena sėklidė nenusileidusi į mašnelę. Išimtis – labai gero darbingumo ir labai gero eksterjero arkliai, turintys kurbą. Jie gali būti priskirti I klasei.</w:t>
      </w:r>
    </w:p>
    <w:p w:rsidR="00361999" w:rsidRPr="00361999" w:rsidRDefault="00361999" w:rsidP="00361999">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II. KILMĖS VERTINIMAS</w:t>
      </w: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6" w:name="part_5690f2dd3420460580a5f61cf7c579b5"/>
      <w:bookmarkEnd w:id="16"/>
      <w:r w:rsidRPr="005711E3">
        <w:rPr>
          <w:rFonts w:ascii="Times New Roman" w:eastAsia="Times New Roman" w:hAnsi="Times New Roman" w:cs="Times New Roman"/>
          <w:color w:val="000000"/>
          <w:sz w:val="24"/>
          <w:szCs w:val="24"/>
        </w:rPr>
        <w:t xml:space="preserve">11. </w:t>
      </w:r>
      <w:r w:rsidRPr="00FD3D62">
        <w:rPr>
          <w:rFonts w:ascii="Times New Roman" w:eastAsia="Times New Roman" w:hAnsi="Times New Roman" w:cs="Times New Roman"/>
          <w:b/>
          <w:color w:val="000000"/>
          <w:sz w:val="24"/>
          <w:szCs w:val="24"/>
        </w:rPr>
        <w:t xml:space="preserve">Arklių </w:t>
      </w:r>
      <w:r w:rsidRPr="002566A2">
        <w:rPr>
          <w:rFonts w:ascii="Times New Roman" w:eastAsia="Times New Roman" w:hAnsi="Times New Roman" w:cs="Times New Roman"/>
          <w:color w:val="000000"/>
          <w:sz w:val="24"/>
          <w:szCs w:val="24"/>
        </w:rPr>
        <w:t>kilmė vertinama pagal abiejų, įvertintų tėvų balų sumos vidurkį</w:t>
      </w:r>
      <w:r w:rsidRPr="00571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Gautas vidurkis dalinamas iš 10, o rezultatas įrašomas 0,1 balo tikslumu</w:t>
      </w:r>
    </w:p>
    <w:p w:rsidR="00005133" w:rsidRDefault="00005133" w:rsidP="00005133">
      <w:pPr>
        <w:spacing w:after="0" w:line="240" w:lineRule="auto"/>
        <w:ind w:firstLine="709"/>
        <w:rPr>
          <w:rFonts w:ascii="Times New Roman" w:eastAsia="Times New Roman" w:hAnsi="Times New Roman" w:cs="Times New Roman"/>
          <w:color w:val="000000"/>
          <w:sz w:val="24"/>
          <w:szCs w:val="24"/>
        </w:rPr>
      </w:pPr>
    </w:p>
    <w:p w:rsidR="00005133" w:rsidRDefault="00005133" w:rsidP="00005133">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Jeigu kumelė buvo kergta su aukščiausia klase įvertintu eržilu, tuomet jų palikuonio kilmės įvertinamas padidinamas 1 balu.</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12. Arkliai skirstomi į grynaveislius ir mišrūnus.</w:t>
      </w:r>
    </w:p>
    <w:p w:rsidR="00005133" w:rsidRDefault="00005133" w:rsidP="00005133">
      <w:pPr>
        <w:spacing w:after="0" w:line="240" w:lineRule="auto"/>
        <w:ind w:firstLine="709"/>
        <w:rPr>
          <w:rFonts w:ascii="Times New Roman" w:eastAsia="Times New Roman" w:hAnsi="Times New Roman" w:cs="Times New Roman"/>
          <w:color w:val="000000"/>
          <w:sz w:val="24"/>
          <w:szCs w:val="24"/>
        </w:rPr>
      </w:pPr>
      <w:bookmarkStart w:id="17" w:name="part_cb62afeca40c4590bd5471d8a0049fbf"/>
      <w:bookmarkEnd w:id="17"/>
      <w:r w:rsidRPr="005711E3">
        <w:rPr>
          <w:rFonts w:ascii="Times New Roman" w:eastAsia="Times New Roman" w:hAnsi="Times New Roman" w:cs="Times New Roman"/>
          <w:color w:val="000000"/>
          <w:sz w:val="24"/>
          <w:szCs w:val="24"/>
        </w:rPr>
        <w:t>13. Prie grynaveislių priskiriami arkliai, kurių abu tėvai yra grynaveisliai arba turi ne daugiau kaip:</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lentelė)</w:t>
      </w:r>
    </w:p>
    <w:tbl>
      <w:tblPr>
        <w:tblW w:w="9630" w:type="dxa"/>
        <w:tblCellMar>
          <w:left w:w="0" w:type="dxa"/>
          <w:right w:w="0" w:type="dxa"/>
        </w:tblCellMar>
        <w:tblLook w:val="04A0" w:firstRow="1" w:lastRow="0" w:firstColumn="1" w:lastColumn="0" w:noHBand="0" w:noVBand="1"/>
      </w:tblPr>
      <w:tblGrid>
        <w:gridCol w:w="2235"/>
        <w:gridCol w:w="7395"/>
      </w:tblGrid>
      <w:tr w:rsidR="00005133" w:rsidRPr="005711E3" w:rsidTr="00B22B56">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133" w:rsidRPr="00623428" w:rsidRDefault="00005133" w:rsidP="00B22B56">
            <w:pPr>
              <w:spacing w:after="0" w:line="240" w:lineRule="auto"/>
              <w:jc w:val="both"/>
              <w:rPr>
                <w:rFonts w:ascii="Times New Roman" w:eastAsia="Times New Roman" w:hAnsi="Times New Roman" w:cs="Times New Roman"/>
              </w:rPr>
            </w:pPr>
            <w:r w:rsidRPr="00623428">
              <w:rPr>
                <w:rFonts w:ascii="Times New Roman" w:eastAsia="Times New Roman" w:hAnsi="Times New Roman" w:cs="Times New Roman"/>
              </w:rPr>
              <w:t>Lietuvos sunkieji</w:t>
            </w:r>
          </w:p>
        </w:tc>
        <w:tc>
          <w:tcPr>
            <w:tcW w:w="7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133" w:rsidRPr="00623428" w:rsidRDefault="00005133" w:rsidP="00B22B56">
            <w:pPr>
              <w:spacing w:after="0" w:line="240" w:lineRule="auto"/>
              <w:jc w:val="both"/>
              <w:rPr>
                <w:rFonts w:ascii="Times New Roman" w:eastAsia="Times New Roman" w:hAnsi="Times New Roman" w:cs="Times New Roman"/>
              </w:rPr>
            </w:pPr>
            <w:r w:rsidRPr="00623428">
              <w:rPr>
                <w:rFonts w:ascii="Times New Roman" w:eastAsia="Times New Roman" w:hAnsi="Times New Roman" w:cs="Times New Roman"/>
              </w:rPr>
              <w:t>1/2 švedų ardėnų arba  tarybinių sunkiųjų veislės arklių kraujo</w:t>
            </w:r>
          </w:p>
        </w:tc>
      </w:tr>
    </w:tbl>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su ryškiais tai veislei būdingais požymiais.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Grynaveislio arklio bent vienas iš tėvų turi būti įrašytas į arklių kilmės knygą.</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8" w:name="part_e0fa0e6489274c3a8c89e1a8e579b558"/>
      <w:bookmarkEnd w:id="18"/>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Jeigu tėvai </w:t>
      </w:r>
      <w:r w:rsidRPr="005711E3">
        <w:rPr>
          <w:rFonts w:ascii="Times New Roman" w:eastAsia="Times New Roman" w:hAnsi="Times New Roman" w:cs="Times New Roman"/>
          <w:color w:val="000000"/>
          <w:sz w:val="24"/>
          <w:szCs w:val="24"/>
        </w:rPr>
        <w:t xml:space="preserve">neturi dokumentinių kilmės duomenų, jie gali būti vertinami pagal kraujo grupių testus, tipingumą veislei bei eksterjerą. Be dokumentų, kraujo grupių testų ir mažiau kaip </w:t>
      </w:r>
      <w:r>
        <w:rPr>
          <w:rFonts w:ascii="Times New Roman" w:eastAsia="Times New Roman" w:hAnsi="Times New Roman" w:cs="Times New Roman"/>
          <w:color w:val="000000"/>
          <w:sz w:val="24"/>
          <w:szCs w:val="24"/>
        </w:rPr>
        <w:t>7</w:t>
      </w:r>
      <w:r w:rsidRPr="005711E3">
        <w:rPr>
          <w:rFonts w:ascii="Times New Roman" w:eastAsia="Times New Roman" w:hAnsi="Times New Roman" w:cs="Times New Roman"/>
          <w:color w:val="000000"/>
          <w:sz w:val="24"/>
          <w:szCs w:val="24"/>
        </w:rPr>
        <w:t>0 proc. tipi</w:t>
      </w:r>
      <w:r>
        <w:rPr>
          <w:rFonts w:ascii="Times New Roman" w:eastAsia="Times New Roman" w:hAnsi="Times New Roman" w:cs="Times New Roman"/>
          <w:color w:val="000000"/>
          <w:sz w:val="24"/>
          <w:szCs w:val="24"/>
        </w:rPr>
        <w:t>ngumo balų surinkę arkli</w:t>
      </w:r>
      <w:r w:rsidRPr="005711E3">
        <w:rPr>
          <w:rFonts w:ascii="Times New Roman" w:eastAsia="Times New Roman" w:hAnsi="Times New Roman" w:cs="Times New Roman"/>
          <w:color w:val="000000"/>
          <w:sz w:val="24"/>
          <w:szCs w:val="24"/>
        </w:rPr>
        <w:t>ai nepriskiriami veisliniams.</w:t>
      </w:r>
    </w:p>
    <w:p w:rsidR="00005133" w:rsidRDefault="00005133" w:rsidP="009842F3">
      <w:pPr>
        <w:spacing w:after="0" w:line="240" w:lineRule="auto"/>
        <w:rPr>
          <w:rFonts w:ascii="Times New Roman" w:eastAsia="Times New Roman" w:hAnsi="Times New Roman" w:cs="Times New Roman"/>
          <w:b/>
          <w:bCs/>
          <w:color w:val="000000"/>
          <w:sz w:val="24"/>
          <w:szCs w:val="24"/>
        </w:rPr>
      </w:pPr>
    </w:p>
    <w:p w:rsidR="00005133" w:rsidRDefault="00005133" w:rsidP="00005133">
      <w:pPr>
        <w:spacing w:after="0" w:line="240" w:lineRule="auto"/>
        <w:jc w:val="center"/>
        <w:rPr>
          <w:rFonts w:ascii="Times New Roman" w:eastAsia="Times New Roman" w:hAnsi="Times New Roman" w:cs="Times New Roman"/>
          <w:b/>
          <w:bCs/>
          <w:color w:val="000000"/>
          <w:sz w:val="24"/>
          <w:szCs w:val="24"/>
        </w:rPr>
      </w:pPr>
      <w:r w:rsidRPr="005711E3">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II</w:t>
      </w:r>
      <w:r w:rsidRPr="005711E3">
        <w:rPr>
          <w:rFonts w:ascii="Times New Roman" w:eastAsia="Times New Roman" w:hAnsi="Times New Roman" w:cs="Times New Roman"/>
          <w:b/>
          <w:bCs/>
          <w:color w:val="000000"/>
          <w:sz w:val="24"/>
          <w:szCs w:val="24"/>
        </w:rPr>
        <w:t>. TIPINGUMO VEISLEI VERTINIMAS</w:t>
      </w:r>
    </w:p>
    <w:p w:rsidR="00005133" w:rsidRPr="005711E3" w:rsidRDefault="00005133" w:rsidP="00361999">
      <w:pPr>
        <w:spacing w:after="0" w:line="240" w:lineRule="auto"/>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19" w:name="part_4cdc54f7c43c4a87b617100a6f550970"/>
      <w:bookmarkEnd w:id="19"/>
      <w:r>
        <w:rPr>
          <w:rFonts w:ascii="Times New Roman" w:eastAsia="Times New Roman" w:hAnsi="Times New Roman" w:cs="Times New Roman"/>
          <w:color w:val="000000"/>
          <w:sz w:val="24"/>
          <w:szCs w:val="24"/>
        </w:rPr>
        <w:t>15</w:t>
      </w:r>
      <w:r w:rsidRPr="005711E3">
        <w:rPr>
          <w:rFonts w:ascii="Times New Roman" w:eastAsia="Times New Roman" w:hAnsi="Times New Roman" w:cs="Times New Roman"/>
          <w:color w:val="000000"/>
          <w:sz w:val="24"/>
          <w:szCs w:val="24"/>
        </w:rPr>
        <w:t>. Vertinant tipingumą veislei, būtina atsižvelgti į veislės ypatumus ir jai keliamus reikalavimus.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AA1BC2">
        <w:rPr>
          <w:rFonts w:ascii="Times New Roman" w:eastAsia="Times New Roman" w:hAnsi="Times New Roman" w:cs="Times New Roman"/>
          <w:b/>
          <w:bCs/>
          <w:color w:val="000000"/>
          <w:sz w:val="24"/>
          <w:szCs w:val="24"/>
        </w:rPr>
        <w:t>Lietuvos sunkieji arkliai</w:t>
      </w:r>
      <w:r>
        <w:rPr>
          <w:rFonts w:ascii="Times New Roman" w:eastAsia="Times New Roman" w:hAnsi="Times New Roman" w:cs="Times New Roman"/>
          <w:bCs/>
          <w:color w:val="000000"/>
          <w:sz w:val="24"/>
          <w:szCs w:val="24"/>
        </w:rPr>
        <w:t xml:space="preserve"> vidutinio ūgio, kaulingi, labai gilūs, turi pakankamai ilgą su gerai išgaubtais šonkauliais liemenį. Jų galva vidutinio didumo, tiesi arba kumpanosė, Kaklas trumpas, storas, raumeningas. Gogas vidutinio ilgumo, dažniau žemas, bet visuomet platus. Nugara tiesi bei plati, raumeninga. Juosmuo trumpas, platus. Strėnos ilgos, nuolaidžios, plačios, skeltos. Krūtinė plati, gili. Galūnės trumpos, storos, šepetėliai reti, kanopos taisyklingos formos, padas mažai išgaubtas.  </w:t>
      </w: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Pr="00B121E4" w:rsidRDefault="00005133" w:rsidP="000051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7A067E">
        <w:rPr>
          <w:rFonts w:ascii="Times New Roman" w:eastAsia="Times New Roman" w:hAnsi="Times New Roman" w:cs="Times New Roman"/>
          <w:b/>
          <w:bCs/>
          <w:color w:val="000000"/>
          <w:sz w:val="24"/>
          <w:szCs w:val="24"/>
        </w:rPr>
        <w:t>Stambieji žemaitukai</w:t>
      </w:r>
      <w:r>
        <w:rPr>
          <w:rFonts w:ascii="Times New Roman" w:eastAsia="Times New Roman" w:hAnsi="Times New Roman" w:cs="Times New Roman"/>
          <w:bCs/>
          <w:color w:val="000000"/>
          <w:sz w:val="24"/>
          <w:szCs w:val="24"/>
        </w:rPr>
        <w:t xml:space="preserve"> pasižymi nedidele galva su plačia kakta, kaklas vidutinio ilgumo. Nugara tiesi, šonkauliai gerai išgaubti, strėnos ovalios, krūtinė vidutinio platumo, gili. Galūnės sausos, su taisyklingos formos tvirtomis kanopomis.</w:t>
      </w:r>
    </w:p>
    <w:p w:rsidR="00005133" w:rsidRDefault="00005133" w:rsidP="00005133">
      <w:pPr>
        <w:spacing w:after="0" w:line="240" w:lineRule="auto"/>
        <w:rPr>
          <w:rFonts w:ascii="Times New Roman" w:eastAsia="Times New Roman" w:hAnsi="Times New Roman" w:cs="Times New Roman"/>
          <w:color w:val="000000"/>
          <w:sz w:val="24"/>
          <w:szCs w:val="24"/>
        </w:rPr>
      </w:pPr>
    </w:p>
    <w:p w:rsidR="00361999" w:rsidRDefault="00361999" w:rsidP="00005133">
      <w:pPr>
        <w:spacing w:after="0" w:line="240" w:lineRule="auto"/>
        <w:rPr>
          <w:rFonts w:ascii="Times New Roman" w:eastAsia="Times New Roman" w:hAnsi="Times New Roman" w:cs="Times New Roman"/>
          <w:color w:val="000000"/>
          <w:sz w:val="24"/>
          <w:szCs w:val="24"/>
        </w:rPr>
      </w:pPr>
    </w:p>
    <w:p w:rsidR="00361999" w:rsidRDefault="00361999" w:rsidP="00005133">
      <w:pPr>
        <w:spacing w:after="0" w:line="240" w:lineRule="auto"/>
        <w:rPr>
          <w:rFonts w:ascii="Times New Roman" w:eastAsia="Times New Roman" w:hAnsi="Times New Roman" w:cs="Times New Roman"/>
          <w:color w:val="000000"/>
          <w:sz w:val="24"/>
          <w:szCs w:val="24"/>
        </w:rPr>
      </w:pPr>
    </w:p>
    <w:p w:rsidR="00361999" w:rsidRDefault="00361999" w:rsidP="00005133">
      <w:pPr>
        <w:spacing w:after="0" w:line="240" w:lineRule="auto"/>
        <w:rPr>
          <w:rFonts w:ascii="Times New Roman" w:eastAsia="Times New Roman" w:hAnsi="Times New Roman" w:cs="Times New Roman"/>
          <w:color w:val="000000"/>
          <w:sz w:val="24"/>
          <w:szCs w:val="24"/>
        </w:rPr>
      </w:pPr>
    </w:p>
    <w:p w:rsidR="00361999" w:rsidRDefault="00361999" w:rsidP="00005133">
      <w:pPr>
        <w:spacing w:after="0" w:line="240" w:lineRule="auto"/>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04FE1">
        <w:rPr>
          <w:rFonts w:ascii="Times New Roman" w:eastAsia="Times New Roman" w:hAnsi="Times New Roman" w:cs="Times New Roman"/>
          <w:b/>
          <w:color w:val="000000"/>
          <w:sz w:val="24"/>
          <w:szCs w:val="24"/>
        </w:rPr>
        <w:t>Būdingos spalvos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 lentelė)</w:t>
      </w:r>
    </w:p>
    <w:tbl>
      <w:tblPr>
        <w:tblW w:w="9498" w:type="dxa"/>
        <w:tblInd w:w="-34" w:type="dxa"/>
        <w:tblCellMar>
          <w:left w:w="0" w:type="dxa"/>
          <w:right w:w="0" w:type="dxa"/>
        </w:tblCellMar>
        <w:tblLook w:val="04A0" w:firstRow="1" w:lastRow="0" w:firstColumn="1" w:lastColumn="0" w:noHBand="0" w:noVBand="1"/>
      </w:tblPr>
      <w:tblGrid>
        <w:gridCol w:w="2269"/>
        <w:gridCol w:w="7229"/>
      </w:tblGrid>
      <w:tr w:rsidR="00005133" w:rsidRPr="005711E3" w:rsidTr="00B22B56">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5133" w:rsidRPr="005711E3" w:rsidRDefault="00005133" w:rsidP="00B22B56">
            <w:pPr>
              <w:spacing w:after="0" w:line="276" w:lineRule="atLeast"/>
              <w:rPr>
                <w:rFonts w:ascii="Times New Roman" w:eastAsia="Times New Roman" w:hAnsi="Times New Roman" w:cs="Times New Roman"/>
                <w:sz w:val="24"/>
                <w:szCs w:val="24"/>
              </w:rPr>
            </w:pPr>
            <w:r w:rsidRPr="005711E3">
              <w:rPr>
                <w:rFonts w:ascii="Times New Roman" w:eastAsia="Times New Roman" w:hAnsi="Times New Roman" w:cs="Times New Roman"/>
                <w:sz w:val="24"/>
                <w:szCs w:val="24"/>
              </w:rPr>
              <w:t>Lietuvos sunkiesiems</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5133" w:rsidRPr="005711E3" w:rsidRDefault="00005133" w:rsidP="00B22B56">
            <w:pPr>
              <w:spacing w:after="0" w:line="276" w:lineRule="atLeast"/>
              <w:rPr>
                <w:rFonts w:ascii="Times New Roman" w:eastAsia="Times New Roman" w:hAnsi="Times New Roman" w:cs="Times New Roman"/>
                <w:sz w:val="24"/>
                <w:szCs w:val="24"/>
              </w:rPr>
            </w:pPr>
            <w:r w:rsidRPr="005711E3">
              <w:rPr>
                <w:rFonts w:ascii="Times New Roman" w:eastAsia="Times New Roman" w:hAnsi="Times New Roman" w:cs="Times New Roman"/>
                <w:sz w:val="24"/>
                <w:szCs w:val="24"/>
              </w:rPr>
              <w:t>sarta, tamsiai</w:t>
            </w:r>
            <w:r>
              <w:rPr>
                <w:rFonts w:ascii="Times New Roman" w:eastAsia="Times New Roman" w:hAnsi="Times New Roman" w:cs="Times New Roman"/>
                <w:sz w:val="24"/>
                <w:szCs w:val="24"/>
              </w:rPr>
              <w:t xml:space="preserve"> sarta, bėra, tamsiai bėra,</w:t>
            </w:r>
            <w:r w:rsidRPr="005711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juodbėra,</w:t>
            </w:r>
            <w:r w:rsidRPr="005711E3">
              <w:rPr>
                <w:rFonts w:ascii="Times New Roman" w:eastAsia="Times New Roman" w:hAnsi="Times New Roman" w:cs="Times New Roman"/>
                <w:sz w:val="24"/>
                <w:szCs w:val="24"/>
              </w:rPr>
              <w:t xml:space="preserve"> dereša</w:t>
            </w:r>
          </w:p>
        </w:tc>
      </w:tr>
    </w:tbl>
    <w:p w:rsidR="00005133" w:rsidRDefault="00005133" w:rsidP="00005133">
      <w:pPr>
        <w:spacing w:after="0" w:line="240" w:lineRule="auto"/>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15.1 Balai už arklio tipą </w:t>
      </w:r>
      <w:r w:rsidRPr="005D38A5">
        <w:rPr>
          <w:rFonts w:ascii="Times New Roman" w:eastAsia="Times New Roman" w:hAnsi="Times New Roman" w:cs="Times New Roman"/>
          <w:b/>
          <w:color w:val="000000"/>
          <w:sz w:val="24"/>
          <w:szCs w:val="24"/>
        </w:rPr>
        <w:t>didinami</w:t>
      </w:r>
      <w:r>
        <w:rPr>
          <w:rFonts w:ascii="Times New Roman" w:eastAsia="Times New Roman" w:hAnsi="Times New Roman" w:cs="Times New Roman"/>
          <w:color w:val="000000"/>
          <w:sz w:val="24"/>
          <w:szCs w:val="24"/>
        </w:rPr>
        <w:t xml:space="preserve"> </w:t>
      </w:r>
      <w:r w:rsidRPr="002D7C70">
        <w:rPr>
          <w:rFonts w:ascii="Times New Roman" w:eastAsia="Times New Roman" w:hAnsi="Times New Roman" w:cs="Times New Roman"/>
          <w:b/>
          <w:color w:val="000000"/>
          <w:sz w:val="24"/>
          <w:szCs w:val="24"/>
        </w:rPr>
        <w:t>koeficientu x 1,5</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0" w:name="part_a8a7a545642c4db68bec935169f58408"/>
      <w:bookmarkEnd w:id="20"/>
      <w:r>
        <w:rPr>
          <w:rFonts w:ascii="Times New Roman" w:eastAsia="Times New Roman" w:hAnsi="Times New Roman" w:cs="Times New Roman"/>
          <w:color w:val="000000"/>
          <w:sz w:val="24"/>
          <w:szCs w:val="24"/>
        </w:rPr>
        <w:t>16</w:t>
      </w:r>
      <w:r w:rsidRPr="005711E3">
        <w:rPr>
          <w:rFonts w:ascii="Times New Roman" w:eastAsia="Times New Roman" w:hAnsi="Times New Roman" w:cs="Times New Roman"/>
          <w:color w:val="000000"/>
          <w:sz w:val="24"/>
          <w:szCs w:val="24"/>
        </w:rPr>
        <w:t xml:space="preserve">. </w:t>
      </w:r>
      <w:r w:rsidRPr="007F1468">
        <w:rPr>
          <w:rFonts w:ascii="Times New Roman" w:eastAsia="Times New Roman" w:hAnsi="Times New Roman" w:cs="Times New Roman"/>
          <w:color w:val="000000"/>
          <w:sz w:val="24"/>
          <w:szCs w:val="24"/>
        </w:rPr>
        <w:t xml:space="preserve">Tipingumas vertinamas balais </w:t>
      </w:r>
      <w:r>
        <w:rPr>
          <w:rFonts w:ascii="Times New Roman" w:eastAsia="Times New Roman" w:hAnsi="Times New Roman" w:cs="Times New Roman"/>
          <w:color w:val="000000"/>
          <w:sz w:val="24"/>
          <w:szCs w:val="24"/>
        </w:rPr>
        <w:t>pagal atitikimą modeliam arkliui</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 lentelė)</w:t>
      </w:r>
    </w:p>
    <w:tbl>
      <w:tblPr>
        <w:tblW w:w="5812" w:type="dxa"/>
        <w:tblInd w:w="1242" w:type="dxa"/>
        <w:tblLook w:val="04A0" w:firstRow="1" w:lastRow="0" w:firstColumn="1" w:lastColumn="0" w:noHBand="0" w:noVBand="1"/>
      </w:tblPr>
      <w:tblGrid>
        <w:gridCol w:w="3969"/>
        <w:gridCol w:w="1843"/>
      </w:tblGrid>
      <w:tr w:rsidR="00005133" w:rsidRPr="00F823FB" w:rsidTr="00B22B56">
        <w:trPr>
          <w:trHeight w:val="4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Požymis išreikštas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Balai</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puikiai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10</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labai gerai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9</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gerai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8</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pakankamai gerai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7</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vidutiniškai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6</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žemiau vidutinio</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5</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patenkinamai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4</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nepatenkinamai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3</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blogai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2</w:t>
            </w:r>
          </w:p>
        </w:tc>
      </w:tr>
      <w:tr w:rsidR="00005133" w:rsidRPr="00F823FB" w:rsidTr="00B22B56">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labai blogai</w:t>
            </w:r>
          </w:p>
        </w:tc>
        <w:tc>
          <w:tcPr>
            <w:tcW w:w="1843"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1</w:t>
            </w:r>
          </w:p>
        </w:tc>
      </w:tr>
    </w:tbl>
    <w:p w:rsidR="00005133" w:rsidRDefault="00005133" w:rsidP="00005133"/>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IV</w:t>
      </w:r>
      <w:r w:rsidRPr="005711E3">
        <w:rPr>
          <w:rFonts w:ascii="Times New Roman" w:eastAsia="Times New Roman" w:hAnsi="Times New Roman" w:cs="Times New Roman"/>
          <w:b/>
          <w:bCs/>
          <w:color w:val="000000"/>
          <w:sz w:val="24"/>
          <w:szCs w:val="24"/>
        </w:rPr>
        <w:t>. EKSTERJERO IR KONSTITUCIJOS VERTINIMAS</w:t>
      </w:r>
      <w:r w:rsidRPr="005711E3">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5610225" cy="4000500"/>
            <wp:effectExtent l="19050" t="0" r="9525" b="0"/>
            <wp:docPr id="1" name="Paveikslėlis 1" descr="https://www.e-tar.lt/rs/legalact/TAR.8BCB8D6C3146/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ar.lt/rs/legalact/TAR.8BCB8D6C3146/content_files/image001.gif"/>
                    <pic:cNvPicPr>
                      <a:picLocks noChangeAspect="1" noChangeArrowheads="1"/>
                    </pic:cNvPicPr>
                  </pic:nvPicPr>
                  <pic:blipFill>
                    <a:blip r:embed="rId6" cstate="print"/>
                    <a:srcRect/>
                    <a:stretch>
                      <a:fillRect/>
                    </a:stretch>
                  </pic:blipFill>
                  <pic:spPr bwMode="auto">
                    <a:xfrm>
                      <a:off x="0" y="0"/>
                      <a:ext cx="5610225" cy="4000500"/>
                    </a:xfrm>
                    <a:prstGeom prst="rect">
                      <a:avLst/>
                    </a:prstGeom>
                    <a:noFill/>
                    <a:ln w="9525">
                      <a:noFill/>
                      <a:miter lim="800000"/>
                      <a:headEnd/>
                      <a:tailEnd/>
                    </a:ln>
                  </pic:spPr>
                </pic:pic>
              </a:graphicData>
            </a:graphic>
          </wp:inline>
        </w:drawing>
      </w: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2 pav.</w:t>
      </w:r>
      <w:r w:rsidRPr="005711E3">
        <w:rPr>
          <w:rFonts w:ascii="Times New Roman" w:eastAsia="Times New Roman" w:hAnsi="Times New Roman" w:cs="Times New Roman"/>
          <w:color w:val="000000"/>
          <w:sz w:val="24"/>
          <w:szCs w:val="24"/>
        </w:rPr>
        <w:t> Arklio kūno dalys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1" w:name="part_754f5985ff4b40939abf31f8638d6c8a"/>
      <w:bookmarkEnd w:id="21"/>
      <w:r w:rsidRPr="005711E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5711E3">
        <w:rPr>
          <w:rFonts w:ascii="Times New Roman" w:eastAsia="Times New Roman" w:hAnsi="Times New Roman" w:cs="Times New Roman"/>
          <w:color w:val="000000"/>
          <w:sz w:val="24"/>
          <w:szCs w:val="24"/>
        </w:rPr>
        <w:t xml:space="preserve">. Vertinant eksterjerą ir konstituciją, atskirai vertinama galva, kaklas, gogas, </w:t>
      </w:r>
      <w:r>
        <w:rPr>
          <w:rFonts w:ascii="Times New Roman" w:eastAsia="Times New Roman" w:hAnsi="Times New Roman" w:cs="Times New Roman"/>
          <w:color w:val="000000"/>
          <w:sz w:val="24"/>
          <w:szCs w:val="24"/>
        </w:rPr>
        <w:t>nugara, juosmuo,</w:t>
      </w:r>
      <w:r w:rsidRPr="005711E3">
        <w:rPr>
          <w:rFonts w:ascii="Times New Roman" w:eastAsia="Times New Roman" w:hAnsi="Times New Roman" w:cs="Times New Roman"/>
          <w:color w:val="000000"/>
          <w:sz w:val="24"/>
          <w:szCs w:val="24"/>
        </w:rPr>
        <w:t xml:space="preserve"> strėnos,</w:t>
      </w:r>
      <w:r>
        <w:rPr>
          <w:rFonts w:ascii="Times New Roman" w:eastAsia="Times New Roman" w:hAnsi="Times New Roman" w:cs="Times New Roman"/>
          <w:color w:val="000000"/>
          <w:sz w:val="24"/>
          <w:szCs w:val="24"/>
        </w:rPr>
        <w:t xml:space="preserve"> </w:t>
      </w:r>
      <w:r w:rsidRPr="005711E3">
        <w:rPr>
          <w:rFonts w:ascii="Times New Roman" w:eastAsia="Times New Roman" w:hAnsi="Times New Roman" w:cs="Times New Roman"/>
          <w:color w:val="000000"/>
          <w:sz w:val="24"/>
          <w:szCs w:val="24"/>
        </w:rPr>
        <w:t>mentė, krūtinė</w:t>
      </w:r>
      <w:r>
        <w:rPr>
          <w:rFonts w:ascii="Times New Roman" w:eastAsia="Times New Roman" w:hAnsi="Times New Roman" w:cs="Times New Roman"/>
          <w:color w:val="000000"/>
          <w:sz w:val="24"/>
          <w:szCs w:val="24"/>
        </w:rPr>
        <w:t>,</w:t>
      </w:r>
      <w:r w:rsidRPr="005711E3">
        <w:rPr>
          <w:rFonts w:ascii="Times New Roman" w:eastAsia="Times New Roman" w:hAnsi="Times New Roman" w:cs="Times New Roman"/>
          <w:color w:val="000000"/>
          <w:sz w:val="24"/>
          <w:szCs w:val="24"/>
        </w:rPr>
        <w:t xml:space="preserve"> galūnės, muskulatūra, raiščiai, sausgyslės, lytinis dimorfizmas,  </w:t>
      </w:r>
      <w:r w:rsidRPr="007F1468">
        <w:rPr>
          <w:rFonts w:ascii="Times New Roman" w:eastAsia="Times New Roman" w:hAnsi="Times New Roman" w:cs="Times New Roman"/>
          <w:color w:val="000000"/>
          <w:sz w:val="24"/>
          <w:szCs w:val="24"/>
        </w:rPr>
        <w:t>konstitucija.</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2" w:name="part_4e7fcff56c124b619b52e1aacab038ca"/>
      <w:bookmarkEnd w:id="22"/>
      <w:r w:rsidRPr="005711E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5711E3">
        <w:rPr>
          <w:rFonts w:ascii="Times New Roman" w:eastAsia="Times New Roman" w:hAnsi="Times New Roman" w:cs="Times New Roman"/>
          <w:color w:val="000000"/>
          <w:sz w:val="24"/>
          <w:szCs w:val="24"/>
        </w:rPr>
        <w:t>. Kiekviena</w:t>
      </w:r>
      <w:r>
        <w:rPr>
          <w:rFonts w:ascii="Times New Roman" w:eastAsia="Times New Roman" w:hAnsi="Times New Roman" w:cs="Times New Roman"/>
          <w:color w:val="000000"/>
          <w:sz w:val="24"/>
          <w:szCs w:val="24"/>
        </w:rPr>
        <w:t xml:space="preserve">s ekspertas, vertindamas 3 </w:t>
      </w:r>
      <w:r w:rsidRPr="005711E3">
        <w:rPr>
          <w:rFonts w:ascii="Times New Roman" w:eastAsia="Times New Roman" w:hAnsi="Times New Roman" w:cs="Times New Roman"/>
          <w:color w:val="000000"/>
          <w:sz w:val="24"/>
          <w:szCs w:val="24"/>
        </w:rPr>
        <w:t xml:space="preserve">metų </w:t>
      </w:r>
      <w:r>
        <w:rPr>
          <w:rFonts w:ascii="Times New Roman" w:eastAsia="Times New Roman" w:hAnsi="Times New Roman" w:cs="Times New Roman"/>
          <w:color w:val="000000"/>
          <w:sz w:val="24"/>
          <w:szCs w:val="24"/>
        </w:rPr>
        <w:t xml:space="preserve">ir vyresnių </w:t>
      </w:r>
      <w:r w:rsidRPr="005711E3">
        <w:rPr>
          <w:rFonts w:ascii="Times New Roman" w:eastAsia="Times New Roman" w:hAnsi="Times New Roman" w:cs="Times New Roman"/>
          <w:color w:val="000000"/>
          <w:sz w:val="24"/>
          <w:szCs w:val="24"/>
        </w:rPr>
        <w:t>arklių eksterjerą, jį aprašo (savarankiškai) pildydamas veislinio arklio kortelę.</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3" w:name="part_035f5d68d09142158c213c8cbd6266e6"/>
      <w:bookmarkEnd w:id="23"/>
      <w:r w:rsidRPr="005711E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r w:rsidRPr="005711E3">
        <w:rPr>
          <w:rFonts w:ascii="Times New Roman" w:eastAsia="Times New Roman" w:hAnsi="Times New Roman" w:cs="Times New Roman"/>
          <w:color w:val="000000"/>
          <w:sz w:val="24"/>
          <w:szCs w:val="24"/>
        </w:rPr>
        <w:t>. Vertinant eksterjerą, ypatingas dėmesys kreipiamas į tuos eksterjero trūkumus, kurie gali trukdyti arkliui judėti, sumažinti jo jėgą, greitį, ištvermingumą, taip pat į tuos, kurie gali būti paveldimi. Veisliniams eržilams visuomet keliami griežtesni reikalavimai negu kumelėms.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4" w:name="part_e78307d43d654ddd8dba0419f964e27a"/>
      <w:bookmarkEnd w:id="24"/>
      <w:r>
        <w:rPr>
          <w:rFonts w:ascii="Times New Roman" w:eastAsia="Times New Roman" w:hAnsi="Times New Roman" w:cs="Times New Roman"/>
          <w:color w:val="000000"/>
          <w:sz w:val="24"/>
          <w:szCs w:val="24"/>
        </w:rPr>
        <w:t>20</w:t>
      </w:r>
      <w:r w:rsidRPr="005711E3">
        <w:rPr>
          <w:rFonts w:ascii="Times New Roman" w:eastAsia="Times New Roman" w:hAnsi="Times New Roman" w:cs="Times New Roman"/>
          <w:color w:val="000000"/>
          <w:sz w:val="24"/>
          <w:szCs w:val="24"/>
        </w:rPr>
        <w:t>. Pagrindinės arklių ydos: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5" w:name="part_36e17fed74994b36a80d98badae605f4"/>
      <w:bookmarkEnd w:id="25"/>
      <w:r>
        <w:rPr>
          <w:rFonts w:ascii="Times New Roman" w:eastAsia="Times New Roman" w:hAnsi="Times New Roman" w:cs="Times New Roman"/>
          <w:color w:val="000000"/>
          <w:sz w:val="24"/>
          <w:szCs w:val="24"/>
        </w:rPr>
        <w:t>20</w:t>
      </w:r>
      <w:r w:rsidRPr="005711E3">
        <w:rPr>
          <w:rFonts w:ascii="Times New Roman" w:eastAsia="Times New Roman" w:hAnsi="Times New Roman" w:cs="Times New Roman"/>
          <w:color w:val="000000"/>
          <w:sz w:val="24"/>
          <w:szCs w:val="24"/>
        </w:rPr>
        <w:t>.1. Kaupa – tai antkauliai apynagės sąnario srityje, dažniausiai atsirandantys ant priekinių galūnių. Kaulinės išaugos pažeidžia sąnarį, kartais sujungia jo paviršius, todėl sąnarys tampa nejudrus. Arkliui judant, kaupa sukelia skausmą ir verčia šlubuoti.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bookmarkStart w:id="26" w:name="part_07ad464352804d84bc40448872e24f41"/>
      <w:bookmarkEnd w:id="26"/>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457325" cy="1958046"/>
            <wp:effectExtent l="19050" t="0" r="9525" b="0"/>
            <wp:docPr id="2" name="Picture 3" descr="Kau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pa1"/>
                    <pic:cNvPicPr>
                      <a:picLocks noChangeAspect="1" noChangeArrowheads="1"/>
                    </pic:cNvPicPr>
                  </pic:nvPicPr>
                  <pic:blipFill>
                    <a:blip r:embed="rId7" cstate="print"/>
                    <a:srcRect/>
                    <a:stretch>
                      <a:fillRect/>
                    </a:stretch>
                  </pic:blipFill>
                  <pic:spPr bwMode="auto">
                    <a:xfrm>
                      <a:off x="0" y="0"/>
                      <a:ext cx="1457325" cy="1958046"/>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a) </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203540" cy="2000250"/>
            <wp:effectExtent l="19050" t="0" r="0" b="0"/>
            <wp:docPr id="3" name="Picture 4" descr="Kau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upa2"/>
                    <pic:cNvPicPr>
                      <a:picLocks noChangeAspect="1" noChangeArrowheads="1"/>
                    </pic:cNvPicPr>
                  </pic:nvPicPr>
                  <pic:blipFill>
                    <a:blip r:embed="rId8" cstate="print"/>
                    <a:srcRect/>
                    <a:stretch>
                      <a:fillRect/>
                    </a:stretch>
                  </pic:blipFill>
                  <pic:spPr bwMode="auto">
                    <a:xfrm>
                      <a:off x="0" y="0"/>
                      <a:ext cx="1203540" cy="2000250"/>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b)</w:t>
      </w: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Pr="005711E3">
        <w:rPr>
          <w:rFonts w:ascii="Times New Roman" w:eastAsia="Times New Roman" w:hAnsi="Times New Roman" w:cs="Times New Roman"/>
          <w:b/>
          <w:bCs/>
          <w:color w:val="000000"/>
          <w:sz w:val="24"/>
          <w:szCs w:val="24"/>
        </w:rPr>
        <w:t>3 pav.</w:t>
      </w:r>
      <w:r w:rsidRPr="005711E3">
        <w:rPr>
          <w:rFonts w:ascii="Times New Roman" w:eastAsia="Times New Roman" w:hAnsi="Times New Roman" w:cs="Times New Roman"/>
          <w:color w:val="000000"/>
          <w:sz w:val="24"/>
          <w:szCs w:val="24"/>
        </w:rPr>
        <w:t> Kaupa: a) priekinių kojų; b) apynagės sąnario kaulinės išaugos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7" w:name="part_65829044676c4c6098de61e1fc16dd38"/>
      <w:bookmarkEnd w:id="27"/>
      <w:r>
        <w:rPr>
          <w:rFonts w:ascii="Times New Roman" w:eastAsia="Times New Roman" w:hAnsi="Times New Roman" w:cs="Times New Roman"/>
          <w:color w:val="000000"/>
          <w:sz w:val="24"/>
          <w:szCs w:val="24"/>
        </w:rPr>
        <w:t>20</w:t>
      </w:r>
      <w:r w:rsidRPr="005711E3">
        <w:rPr>
          <w:rFonts w:ascii="Times New Roman" w:eastAsia="Times New Roman" w:hAnsi="Times New Roman" w:cs="Times New Roman"/>
          <w:color w:val="000000"/>
          <w:sz w:val="24"/>
          <w:szCs w:val="24"/>
        </w:rPr>
        <w:t>.2. Špatas – chroniškas kulno sąnario uždegimas ir antkauliai vidinėje sąnario pusėje. Koją, ant kurios yra špatas, arklys kelia trūkčiodamas ir daug aukščiau negu sveikąją.</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rPr>
          <w:rFonts w:ascii="Times New Roman" w:eastAsia="Times New Roman" w:hAnsi="Times New Roman" w:cs="Times New Roman"/>
          <w:color w:val="000000"/>
          <w:sz w:val="24"/>
          <w:szCs w:val="24"/>
        </w:rPr>
      </w:pPr>
      <w:bookmarkStart w:id="28" w:name="part_ad7018eb5b3d4a8e881ab1c47c6334c4"/>
      <w:bookmarkEnd w:id="28"/>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647825" cy="2732978"/>
            <wp:effectExtent l="19050" t="0" r="9525" b="0"/>
            <wp:docPr id="4" name="Picture 5" descr="Sp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t1"/>
                    <pic:cNvPicPr>
                      <a:picLocks noChangeAspect="1" noChangeArrowheads="1"/>
                    </pic:cNvPicPr>
                  </pic:nvPicPr>
                  <pic:blipFill>
                    <a:blip r:embed="rId9" cstate="print"/>
                    <a:srcRect/>
                    <a:stretch>
                      <a:fillRect/>
                    </a:stretch>
                  </pic:blipFill>
                  <pic:spPr bwMode="auto">
                    <a:xfrm>
                      <a:off x="0" y="0"/>
                      <a:ext cx="1647825" cy="2732978"/>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a) </w:t>
      </w: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095500" cy="2730195"/>
            <wp:effectExtent l="19050" t="0" r="0" b="0"/>
            <wp:docPr id="5" name="Picture 6" descr="Sp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t2"/>
                    <pic:cNvPicPr>
                      <a:picLocks noChangeAspect="1" noChangeArrowheads="1"/>
                    </pic:cNvPicPr>
                  </pic:nvPicPr>
                  <pic:blipFill>
                    <a:blip r:embed="rId10" cstate="print"/>
                    <a:srcRect/>
                    <a:stretch>
                      <a:fillRect/>
                    </a:stretch>
                  </pic:blipFill>
                  <pic:spPr bwMode="auto">
                    <a:xfrm>
                      <a:off x="0" y="0"/>
                      <a:ext cx="2095500" cy="2730195"/>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b)</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4 pav.</w:t>
      </w:r>
      <w:r w:rsidRPr="005711E3">
        <w:rPr>
          <w:rFonts w:ascii="Times New Roman" w:eastAsia="Times New Roman" w:hAnsi="Times New Roman" w:cs="Times New Roman"/>
          <w:color w:val="000000"/>
          <w:sz w:val="24"/>
          <w:szCs w:val="24"/>
        </w:rPr>
        <w:t> Špatas: a) suaugusio arklio; b) kulno sąnario kaulinės išaugos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29" w:name="part_b5c612bfaa8740dba98c239113166034"/>
      <w:bookmarkEnd w:id="29"/>
      <w:r>
        <w:rPr>
          <w:rFonts w:ascii="Times New Roman" w:eastAsia="Times New Roman" w:hAnsi="Times New Roman" w:cs="Times New Roman"/>
          <w:color w:val="000000"/>
          <w:sz w:val="24"/>
          <w:szCs w:val="24"/>
        </w:rPr>
        <w:t>20</w:t>
      </w:r>
      <w:r w:rsidRPr="005711E3">
        <w:rPr>
          <w:rFonts w:ascii="Times New Roman" w:eastAsia="Times New Roman" w:hAnsi="Times New Roman" w:cs="Times New Roman"/>
          <w:color w:val="000000"/>
          <w:sz w:val="24"/>
          <w:szCs w:val="24"/>
        </w:rPr>
        <w:t>.3. Švilpiantis pridusimas – tai pasunkėjęs kvėpavimas, kai kaušinės kremzlės padėtis nenormali ir ji beveik pridengia kvėpavimo gerklę. Tokie arkliai stipriai kvėpuodami įtraukia orą su švilpesiu.</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0" w:name="part_658cc3eafcdf484caca9ec013c1e3af3"/>
      <w:bookmarkEnd w:id="30"/>
      <w:r>
        <w:rPr>
          <w:rFonts w:ascii="Times New Roman" w:eastAsia="Times New Roman" w:hAnsi="Times New Roman" w:cs="Times New Roman"/>
          <w:color w:val="000000"/>
          <w:sz w:val="24"/>
          <w:szCs w:val="24"/>
        </w:rPr>
        <w:t>20</w:t>
      </w:r>
      <w:r w:rsidRPr="005711E3">
        <w:rPr>
          <w:rFonts w:ascii="Times New Roman" w:eastAsia="Times New Roman" w:hAnsi="Times New Roman" w:cs="Times New Roman"/>
          <w:color w:val="000000"/>
          <w:sz w:val="24"/>
          <w:szCs w:val="24"/>
        </w:rPr>
        <w:t>.4. Kurba – sulenkiamosios sausgyslės sustorėjimas apatinėje kulno sąnario dalyje. Sveikas kulno sąnarys su slėsna sudaro tiesią liniją. Esant kurbai, kulno sąnario apačioje pastebimas iškilimas.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857500" cy="2857500"/>
            <wp:effectExtent l="19050" t="0" r="0" b="0"/>
            <wp:docPr id="6" name="Picture 7" descr="Ku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rba"/>
                    <pic:cNvPicPr>
                      <a:picLocks noChangeAspect="1" noChangeArrowheads="1"/>
                    </pic:cNvPicPr>
                  </pic:nvPicPr>
                  <pic:blipFill>
                    <a:blip r:embed="rId11"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5711E3">
        <w:rPr>
          <w:rFonts w:ascii="Times New Roman" w:eastAsia="Times New Roman" w:hAnsi="Times New Roman" w:cs="Times New Roman"/>
          <w:b/>
          <w:bCs/>
          <w:color w:val="000000"/>
          <w:sz w:val="24"/>
          <w:szCs w:val="24"/>
        </w:rPr>
        <w:t>5 pav.</w:t>
      </w:r>
      <w:r w:rsidRPr="005711E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Kurba: a) kumeliuko</w:t>
      </w:r>
      <w:r w:rsidRPr="005711E3">
        <w:rPr>
          <w:rFonts w:ascii="Times New Roman" w:eastAsia="Times New Roman" w:hAnsi="Times New Roman" w:cs="Times New Roman"/>
          <w:color w:val="000000"/>
          <w:sz w:val="24"/>
          <w:szCs w:val="24"/>
        </w:rPr>
        <w:t>; b) suaugusio arklio</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1" w:name="part_c4ee83bafd504be9af4e3b038b57116d"/>
      <w:bookmarkEnd w:id="31"/>
    </w:p>
    <w:p w:rsidR="00005133" w:rsidRDefault="00005133" w:rsidP="00005133">
      <w:pPr>
        <w:rPr>
          <w:rFonts w:ascii="Times New Roman" w:eastAsia="Times New Roman" w:hAnsi="Times New Roman" w:cs="Times New Roman"/>
          <w:color w:val="000000"/>
          <w:sz w:val="28"/>
          <w:szCs w:val="28"/>
        </w:rPr>
      </w:pPr>
      <w:r w:rsidRPr="005711E3">
        <w:rPr>
          <w:rFonts w:ascii="Times New Roman" w:eastAsia="Times New Roman" w:hAnsi="Times New Roman" w:cs="Times New Roman"/>
          <w:color w:val="000000"/>
          <w:sz w:val="24"/>
          <w:szCs w:val="24"/>
        </w:rPr>
        <w:lastRenderedPageBreak/>
        <w:t xml:space="preserve">21. </w:t>
      </w:r>
      <w:r w:rsidRPr="00FD3D62">
        <w:rPr>
          <w:rFonts w:ascii="Times New Roman" w:eastAsia="Times New Roman" w:hAnsi="Times New Roman" w:cs="Times New Roman"/>
          <w:b/>
          <w:color w:val="000000"/>
          <w:sz w:val="24"/>
          <w:szCs w:val="24"/>
        </w:rPr>
        <w:t>Vertinant eksterjerą ir konstituciją, už atskiras kūno dalis skiriama nevienodai balų</w:t>
      </w:r>
    </w:p>
    <w:p w:rsidR="00005133" w:rsidRDefault="00005133" w:rsidP="000051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4"/>
          <w:szCs w:val="24"/>
        </w:rPr>
        <w:t>(5 lentelė)</w:t>
      </w:r>
    </w:p>
    <w:tbl>
      <w:tblPr>
        <w:tblW w:w="7797" w:type="dxa"/>
        <w:tblInd w:w="675" w:type="dxa"/>
        <w:tblLook w:val="04A0" w:firstRow="1" w:lastRow="0" w:firstColumn="1" w:lastColumn="0" w:noHBand="0" w:noVBand="1"/>
      </w:tblPr>
      <w:tblGrid>
        <w:gridCol w:w="4678"/>
        <w:gridCol w:w="3119"/>
      </w:tblGrid>
      <w:tr w:rsidR="00005133" w:rsidRPr="00F823FB" w:rsidTr="00B22B56">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Požymis išreikštas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Balai</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puikiai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10</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labai gerai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9</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gerai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8</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pakankamai gerai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7</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vidutiniškai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6</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žemiau vidutinio</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5</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patenkinamai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4</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nepatenkinamai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3</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blogai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2</w:t>
            </w:r>
          </w:p>
        </w:tc>
      </w:tr>
      <w:tr w:rsidR="00005133" w:rsidRPr="00F823FB" w:rsidTr="00B22B56">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rPr>
                <w:rFonts w:ascii="Calibri" w:eastAsia="Times New Roman" w:hAnsi="Calibri" w:cs="Calibri"/>
                <w:color w:val="000000"/>
                <w:sz w:val="24"/>
                <w:szCs w:val="24"/>
              </w:rPr>
            </w:pPr>
            <w:r w:rsidRPr="00536291">
              <w:rPr>
                <w:rFonts w:ascii="Calibri" w:eastAsia="Times New Roman" w:hAnsi="Calibri" w:cs="Calibri"/>
                <w:color w:val="000000"/>
                <w:sz w:val="24"/>
                <w:szCs w:val="24"/>
              </w:rPr>
              <w:t>labai blogai</w:t>
            </w:r>
          </w:p>
        </w:tc>
        <w:tc>
          <w:tcPr>
            <w:tcW w:w="3119" w:type="dxa"/>
            <w:tcBorders>
              <w:top w:val="nil"/>
              <w:left w:val="nil"/>
              <w:bottom w:val="single" w:sz="4" w:space="0" w:color="auto"/>
              <w:right w:val="single" w:sz="4" w:space="0" w:color="auto"/>
            </w:tcBorders>
            <w:shd w:val="clear" w:color="auto" w:fill="auto"/>
            <w:noWrap/>
            <w:vAlign w:val="bottom"/>
            <w:hideMark/>
          </w:tcPr>
          <w:p w:rsidR="00005133" w:rsidRPr="00536291" w:rsidRDefault="00005133" w:rsidP="00B22B56">
            <w:pPr>
              <w:spacing w:after="0" w:line="240" w:lineRule="auto"/>
              <w:jc w:val="center"/>
              <w:rPr>
                <w:rFonts w:ascii="Calibri" w:eastAsia="Times New Roman" w:hAnsi="Calibri" w:cs="Calibri"/>
                <w:color w:val="000000"/>
                <w:sz w:val="24"/>
                <w:szCs w:val="24"/>
              </w:rPr>
            </w:pPr>
            <w:r w:rsidRPr="00536291">
              <w:rPr>
                <w:rFonts w:ascii="Calibri" w:eastAsia="Times New Roman" w:hAnsi="Calibri" w:cs="Calibri"/>
                <w:color w:val="000000"/>
                <w:sz w:val="24"/>
                <w:szCs w:val="24"/>
              </w:rPr>
              <w:t>1</w:t>
            </w:r>
          </w:p>
        </w:tc>
      </w:tr>
    </w:tbl>
    <w:p w:rsidR="00005133" w:rsidRDefault="00005133" w:rsidP="009842F3">
      <w:pPr>
        <w:spacing w:after="0" w:line="240" w:lineRule="auto"/>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420DB" w:rsidRDefault="00005133" w:rsidP="0000513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22</w:t>
      </w:r>
      <w:r w:rsidRPr="005420DB">
        <w:rPr>
          <w:rFonts w:ascii="Times New Roman" w:eastAsia="Times New Roman" w:hAnsi="Times New Roman" w:cs="Times New Roman"/>
          <w:color w:val="000000"/>
          <w:sz w:val="28"/>
          <w:szCs w:val="28"/>
        </w:rPr>
        <w:t>. Pageidaujami ir nepageidaujami arklių eksterjero požymiai: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2" w:name="part_6714c466c449494a8e1afa2db5120caf"/>
      <w:bookmarkEnd w:id="32"/>
    </w:p>
    <w:p w:rsidR="00005133" w:rsidRPr="00C02EEC" w:rsidRDefault="00005133" w:rsidP="0000513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.1. </w:t>
      </w:r>
      <w:r w:rsidRPr="00C02EEC">
        <w:rPr>
          <w:rFonts w:ascii="Times New Roman" w:eastAsia="Times New Roman" w:hAnsi="Times New Roman" w:cs="Times New Roman"/>
          <w:b/>
          <w:color w:val="000000"/>
          <w:sz w:val="24"/>
          <w:szCs w:val="24"/>
        </w:rPr>
        <w:t>Galvos profilis: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238625" cy="1304925"/>
            <wp:effectExtent l="19050" t="0" r="9525" b="0"/>
            <wp:docPr id="7" name="Picture 8" descr="profil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lis1"/>
                    <pic:cNvPicPr>
                      <a:picLocks noChangeAspect="1" noChangeArrowheads="1"/>
                    </pic:cNvPicPr>
                  </pic:nvPicPr>
                  <pic:blipFill>
                    <a:blip r:embed="rId12" cstate="print"/>
                    <a:srcRect/>
                    <a:stretch>
                      <a:fillRect/>
                    </a:stretch>
                  </pic:blipFill>
                  <pic:spPr bwMode="auto">
                    <a:xfrm>
                      <a:off x="0" y="0"/>
                      <a:ext cx="4238625" cy="1304925"/>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6 pav.</w:t>
      </w:r>
      <w:r w:rsidRPr="005711E3">
        <w:rPr>
          <w:rFonts w:ascii="Times New Roman" w:eastAsia="Times New Roman" w:hAnsi="Times New Roman" w:cs="Times New Roman"/>
          <w:color w:val="000000"/>
          <w:sz w:val="24"/>
          <w:szCs w:val="24"/>
        </w:rPr>
        <w:t> a) tiesus (pageidaujamas: Lietuvos sunkiesiems, stambiesiems žemaitukams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711E3">
        <w:rPr>
          <w:rFonts w:ascii="Times New Roman" w:eastAsia="Times New Roman" w:hAnsi="Times New Roman" w:cs="Times New Roman"/>
          <w:color w:val="000000"/>
          <w:sz w:val="24"/>
          <w:szCs w:val="24"/>
        </w:rPr>
        <w:t>) kumpanosis (galimas: Lietuvos sunkiesiems, stambiesiems žemaitukams);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711E3">
        <w:rPr>
          <w:rFonts w:ascii="Times New Roman" w:eastAsia="Times New Roman" w:hAnsi="Times New Roman" w:cs="Times New Roman"/>
          <w:color w:val="000000"/>
          <w:sz w:val="24"/>
          <w:szCs w:val="24"/>
        </w:rPr>
        <w:t>) kuprotas (nepageidaujamas).</w:t>
      </w:r>
    </w:p>
    <w:p w:rsidR="00005133" w:rsidRDefault="00005133" w:rsidP="009842F3">
      <w:pPr>
        <w:spacing w:after="0" w:line="240" w:lineRule="auto"/>
        <w:ind w:firstLine="709"/>
        <w:jc w:val="both"/>
        <w:rPr>
          <w:rFonts w:ascii="Times New Roman" w:eastAsia="Times New Roman" w:hAnsi="Times New Roman" w:cs="Times New Roman"/>
          <w:color w:val="000000"/>
          <w:sz w:val="24"/>
          <w:szCs w:val="24"/>
        </w:rPr>
      </w:pPr>
      <w:bookmarkStart w:id="33" w:name="part_be08430504aa40c997bc869ca7e04475"/>
      <w:bookmarkEnd w:id="33"/>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9842F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.2. </w:t>
      </w:r>
      <w:r w:rsidRPr="00C02EEC">
        <w:rPr>
          <w:rFonts w:ascii="Times New Roman" w:eastAsia="Times New Roman" w:hAnsi="Times New Roman" w:cs="Times New Roman"/>
          <w:b/>
          <w:color w:val="000000"/>
          <w:sz w:val="24"/>
          <w:szCs w:val="24"/>
        </w:rPr>
        <w:t>Nugaros ir juosmens linija</w:t>
      </w:r>
      <w:r w:rsidRPr="005711E3">
        <w:rPr>
          <w:rFonts w:ascii="Times New Roman" w:eastAsia="Times New Roman" w:hAnsi="Times New Roman" w:cs="Times New Roman"/>
          <w:color w:val="000000"/>
          <w:sz w:val="24"/>
          <w:szCs w:val="24"/>
        </w:rPr>
        <w:t xml:space="preserve"> </w:t>
      </w:r>
    </w:p>
    <w:p w:rsidR="00005133" w:rsidRDefault="00005133" w:rsidP="00005133">
      <w:pPr>
        <w:spacing w:after="0" w:line="240" w:lineRule="auto"/>
        <w:ind w:firstLine="709"/>
        <w:rPr>
          <w:rFonts w:ascii="Times New Roman" w:eastAsia="Times New Roman" w:hAnsi="Times New Roman" w:cs="Times New Roman"/>
          <w:color w:val="000000"/>
          <w:sz w:val="24"/>
          <w:szCs w:val="24"/>
        </w:rPr>
      </w:pPr>
      <w:r w:rsidRPr="00D262A3">
        <w:rPr>
          <w:rFonts w:ascii="Times New Roman" w:eastAsia="Times New Roman" w:hAnsi="Times New Roman" w:cs="Times New Roman"/>
          <w:noProof/>
          <w:color w:val="000000"/>
          <w:sz w:val="24"/>
          <w:szCs w:val="24"/>
        </w:rPr>
        <w:drawing>
          <wp:inline distT="0" distB="0" distL="0" distR="0">
            <wp:extent cx="4667250" cy="5753806"/>
            <wp:effectExtent l="0" t="0" r="0" b="0"/>
            <wp:docPr id="16" name="Paveikslėlis 11" descr="http://sites.google.com/site/straipsniaiapiezirgus/_/rsrc/1296434219879/home/nugara_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tes.google.com/site/straipsniaiapiezirgus/_/rsrc/1296434219879/home/nugara_1.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9011" cy="5755977"/>
                    </a:xfrm>
                    <a:prstGeom prst="rect">
                      <a:avLst/>
                    </a:prstGeom>
                    <a:noFill/>
                    <a:ln>
                      <a:noFill/>
                    </a:ln>
                  </pic:spPr>
                </pic:pic>
              </a:graphicData>
            </a:graphic>
          </wp:inline>
        </w:drawing>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7 pav</w:t>
      </w:r>
    </w:p>
    <w:p w:rsidR="00005133" w:rsidRPr="00D262A3" w:rsidRDefault="00005133" w:rsidP="00005133">
      <w:pPr>
        <w:spacing w:after="0" w:line="240" w:lineRule="auto"/>
        <w:rPr>
          <w:rFonts w:ascii="Times New Roman" w:eastAsia="Times New Roman" w:hAnsi="Times New Roman" w:cs="Times New Roman"/>
          <w:color w:val="000000"/>
          <w:sz w:val="24"/>
          <w:szCs w:val="24"/>
        </w:rPr>
      </w:pPr>
      <w:r w:rsidRPr="00D262A3">
        <w:rPr>
          <w:rFonts w:ascii="Times New Roman" w:hAnsi="Times New Roman" w:cs="Times New Roman"/>
          <w:sz w:val="24"/>
          <w:szCs w:val="24"/>
        </w:rPr>
        <w:t>a) aukštas ilgas gogas, tiesi nugara, įtrauktas pilvas, b) įlinkusi nugara, c) „kuprota“ nugara „šieno“pilvas, toks pilvas būna arkliams jaunystėje šertais vien stambiais pašarais,</w:t>
      </w:r>
      <w:r w:rsidRPr="00D262A3">
        <w:rPr>
          <w:rFonts w:ascii="Times New Roman" w:hAnsi="Times New Roman" w:cs="Times New Roman"/>
          <w:sz w:val="24"/>
          <w:szCs w:val="24"/>
        </w:rPr>
        <w:br/>
        <w:t>d) tiesi nugara, apvalus pilvas, e) trumpos, nuleistos strėnos, f) plačios skeltos strėnos.</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rPr>
          <w:rFonts w:ascii="Times New Roman" w:eastAsia="Times New Roman" w:hAnsi="Times New Roman" w:cs="Times New Roman"/>
          <w:color w:val="000000"/>
          <w:sz w:val="24"/>
          <w:szCs w:val="24"/>
        </w:rPr>
      </w:pPr>
      <w:bookmarkStart w:id="34" w:name="part_3c59a69db94f426d94ad2ab063f9c22d"/>
      <w:bookmarkEnd w:id="34"/>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r>
        <w:rPr>
          <w:rFonts w:ascii="Times New Roman" w:eastAsia="Times New Roman" w:hAnsi="Times New Roman" w:cs="Times New Roman"/>
          <w:b/>
          <w:bCs/>
          <w:caps/>
          <w:noProof/>
          <w:color w:val="000000"/>
          <w:sz w:val="24"/>
          <w:szCs w:val="24"/>
        </w:rPr>
        <w:drawing>
          <wp:inline distT="0" distB="0" distL="0" distR="0">
            <wp:extent cx="5191125" cy="1638300"/>
            <wp:effectExtent l="19050" t="0" r="9525" b="0"/>
            <wp:docPr id="9" name="Paveikslėlis 9" descr="https://www.e-tar.lt/rs/legalact/TAR.8BCB8D6C3146/content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tar.lt/rs/legalact/TAR.8BCB8D6C3146/content_files/image009.gif"/>
                    <pic:cNvPicPr>
                      <a:picLocks noChangeAspect="1" noChangeArrowheads="1"/>
                    </pic:cNvPicPr>
                  </pic:nvPicPr>
                  <pic:blipFill>
                    <a:blip r:embed="rId15" cstate="print"/>
                    <a:srcRect/>
                    <a:stretch>
                      <a:fillRect/>
                    </a:stretch>
                  </pic:blipFill>
                  <pic:spPr bwMode="auto">
                    <a:xfrm>
                      <a:off x="0" y="0"/>
                      <a:ext cx="5191125" cy="1638300"/>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lastRenderedPageBreak/>
        <w:t> </w:t>
      </w:r>
    </w:p>
    <w:p w:rsidR="00005133" w:rsidRDefault="00005133" w:rsidP="00005133">
      <w:pPr>
        <w:spacing w:after="0" w:line="240" w:lineRule="auto"/>
        <w:ind w:firstLine="709"/>
        <w:jc w:val="both"/>
        <w:rPr>
          <w:rFonts w:ascii="Times New Roman" w:eastAsia="Times New Roman" w:hAnsi="Times New Roman" w:cs="Times New Roman"/>
          <w:b/>
          <w:bCs/>
          <w:color w:val="000000"/>
          <w:sz w:val="24"/>
          <w:szCs w:val="24"/>
        </w:rPr>
      </w:pPr>
      <w:r w:rsidRPr="001505A9">
        <w:rPr>
          <w:rFonts w:ascii="Times New Roman" w:eastAsia="Times New Roman" w:hAnsi="Times New Roman" w:cs="Times New Roman"/>
          <w:color w:val="000000"/>
          <w:sz w:val="24"/>
          <w:szCs w:val="24"/>
        </w:rPr>
        <w:t>22.3</w:t>
      </w:r>
      <w:r>
        <w:rPr>
          <w:rFonts w:ascii="Times New Roman" w:eastAsia="Times New Roman" w:hAnsi="Times New Roman" w:cs="Times New Roman"/>
          <w:b/>
          <w:color w:val="000000"/>
          <w:sz w:val="24"/>
          <w:szCs w:val="24"/>
        </w:rPr>
        <w:t xml:space="preserve"> </w:t>
      </w:r>
      <w:r w:rsidRPr="00C02EEC">
        <w:rPr>
          <w:rFonts w:ascii="Times New Roman" w:eastAsia="Times New Roman" w:hAnsi="Times New Roman" w:cs="Times New Roman"/>
          <w:b/>
          <w:color w:val="000000"/>
          <w:sz w:val="24"/>
          <w:szCs w:val="24"/>
        </w:rPr>
        <w:t>Strėnos:</w:t>
      </w:r>
      <w:r>
        <w:rPr>
          <w:rFonts w:ascii="Times New Roman" w:eastAsia="Times New Roman" w:hAnsi="Times New Roman" w:cs="Times New Roman"/>
          <w:b/>
          <w:color w:val="000000"/>
          <w:sz w:val="24"/>
          <w:szCs w:val="24"/>
        </w:rPr>
        <w:t xml:space="preserve">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8 pav.</w:t>
      </w:r>
      <w:r w:rsidRPr="005711E3">
        <w:rPr>
          <w:rFonts w:ascii="Times New Roman" w:eastAsia="Times New Roman" w:hAnsi="Times New Roman" w:cs="Times New Roman"/>
          <w:color w:val="000000"/>
          <w:sz w:val="24"/>
          <w:szCs w:val="24"/>
        </w:rPr>
        <w:t> a) normalios (pageidaujamos: stambiesiems žemaitukams);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o</w:t>
      </w:r>
      <w:r w:rsidRPr="005711E3">
        <w:rPr>
          <w:rFonts w:ascii="Times New Roman" w:eastAsia="Times New Roman" w:hAnsi="Times New Roman" w:cs="Times New Roman"/>
          <w:color w:val="000000"/>
          <w:sz w:val="24"/>
          <w:szCs w:val="24"/>
        </w:rPr>
        <w:t>valios (pageidau</w:t>
      </w:r>
      <w:r>
        <w:rPr>
          <w:rFonts w:ascii="Times New Roman" w:eastAsia="Times New Roman" w:hAnsi="Times New Roman" w:cs="Times New Roman"/>
          <w:color w:val="000000"/>
          <w:sz w:val="24"/>
          <w:szCs w:val="24"/>
        </w:rPr>
        <w:t>jamos: stambiesiems žemaitukams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skeltos (pageidaujamos: Lietuvos sunkiesiems);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d) nuleistos (nepageidaujamos);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e) stogo formos (nepageidaujamos).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5" w:name="part_359d7aa4371e4b058fb0808ca184743a"/>
      <w:bookmarkEnd w:id="35"/>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.4. </w:t>
      </w:r>
      <w:r w:rsidRPr="00C02EEC">
        <w:rPr>
          <w:rFonts w:ascii="Times New Roman" w:eastAsia="Times New Roman" w:hAnsi="Times New Roman" w:cs="Times New Roman"/>
          <w:b/>
          <w:color w:val="000000"/>
          <w:sz w:val="24"/>
          <w:szCs w:val="24"/>
        </w:rPr>
        <w:t>Priekinių galūnių pastatymas</w:t>
      </w:r>
      <w:r w:rsidRPr="005711E3">
        <w:rPr>
          <w:rFonts w:ascii="Times New Roman" w:eastAsia="Times New Roman" w:hAnsi="Times New Roman" w:cs="Times New Roman"/>
          <w:color w:val="000000"/>
          <w:sz w:val="24"/>
          <w:szCs w:val="24"/>
        </w:rPr>
        <w:t xml:space="preserve"> (žiūrint iš priekio):</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aps/>
          <w:noProof/>
          <w:color w:val="000000"/>
          <w:sz w:val="24"/>
          <w:szCs w:val="24"/>
        </w:rPr>
        <w:drawing>
          <wp:inline distT="0" distB="0" distL="0" distR="0">
            <wp:extent cx="5743575" cy="1600200"/>
            <wp:effectExtent l="19050" t="0" r="9525" b="0"/>
            <wp:docPr id="10" name="Paveikslėlis 10" descr="https://www.e-tar.lt/rs/legalact/TAR.8BCB8D6C3146/content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tar.lt/rs/legalact/TAR.8BCB8D6C3146/content_files/image010.gif"/>
                    <pic:cNvPicPr>
                      <a:picLocks noChangeAspect="1" noChangeArrowheads="1"/>
                    </pic:cNvPicPr>
                  </pic:nvPicPr>
                  <pic:blipFill>
                    <a:blip r:embed="rId16" cstate="print"/>
                    <a:srcRect/>
                    <a:stretch>
                      <a:fillRect/>
                    </a:stretch>
                  </pic:blipFill>
                  <pic:spPr bwMode="auto">
                    <a:xfrm>
                      <a:off x="0" y="0"/>
                      <a:ext cx="5743575" cy="1600200"/>
                    </a:xfrm>
                    <a:prstGeom prst="rect">
                      <a:avLst/>
                    </a:prstGeom>
                    <a:noFill/>
                    <a:ln w="9525">
                      <a:noFill/>
                      <a:miter lim="800000"/>
                      <a:headEnd/>
                      <a:tailEnd/>
                    </a:ln>
                  </pic:spPr>
                </pic:pic>
              </a:graphicData>
            </a:graphic>
          </wp:inline>
        </w:drawing>
      </w:r>
    </w:p>
    <w:p w:rsidR="00005133" w:rsidRPr="005711E3" w:rsidRDefault="00005133" w:rsidP="00005133">
      <w:pPr>
        <w:spacing w:after="0" w:line="240" w:lineRule="auto"/>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9 pav.</w:t>
      </w:r>
      <w:r w:rsidRPr="005711E3">
        <w:rPr>
          <w:rFonts w:ascii="Times New Roman" w:eastAsia="Times New Roman" w:hAnsi="Times New Roman" w:cs="Times New Roman"/>
          <w:color w:val="000000"/>
          <w:sz w:val="24"/>
          <w:szCs w:val="24"/>
        </w:rPr>
        <w:t xml:space="preserve"> a) normalus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siauras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platus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d) klišas į išorę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e) klišas į vidų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bookmarkStart w:id="36" w:name="part_355ef3378ea746759ab9d65feae745fd"/>
      <w:bookmarkEnd w:id="36"/>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.5. </w:t>
      </w:r>
      <w:r w:rsidRPr="00C02EEC">
        <w:rPr>
          <w:rFonts w:ascii="Times New Roman" w:eastAsia="Times New Roman" w:hAnsi="Times New Roman" w:cs="Times New Roman"/>
          <w:b/>
          <w:color w:val="000000"/>
          <w:sz w:val="24"/>
          <w:szCs w:val="24"/>
        </w:rPr>
        <w:t>Priekinių galūnių pastatymas</w:t>
      </w:r>
      <w:r w:rsidRPr="005711E3">
        <w:rPr>
          <w:rFonts w:ascii="Times New Roman" w:eastAsia="Times New Roman" w:hAnsi="Times New Roman" w:cs="Times New Roman"/>
          <w:color w:val="000000"/>
          <w:sz w:val="24"/>
          <w:szCs w:val="24"/>
        </w:rPr>
        <w:t xml:space="preserve"> (žiūrint iš šono): </w:t>
      </w:r>
      <w:r>
        <w:rPr>
          <w:rFonts w:ascii="Times New Roman" w:eastAsia="Times New Roman" w:hAnsi="Times New Roman" w:cs="Times New Roman"/>
          <w:b/>
          <w:bCs/>
          <w:caps/>
          <w:noProof/>
          <w:color w:val="000000"/>
          <w:sz w:val="24"/>
          <w:szCs w:val="24"/>
        </w:rPr>
        <w:drawing>
          <wp:inline distT="0" distB="0" distL="0" distR="0">
            <wp:extent cx="4048125" cy="3165106"/>
            <wp:effectExtent l="19050" t="0" r="9525" b="0"/>
            <wp:docPr id="11" name="Paveikslėlis 11" descr="https://www.e-tar.lt/rs/legalact/TAR.8BCB8D6C3146/content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tar.lt/rs/legalact/TAR.8BCB8D6C3146/content_files/image011.gif"/>
                    <pic:cNvPicPr>
                      <a:picLocks noChangeAspect="1" noChangeArrowheads="1"/>
                    </pic:cNvPicPr>
                  </pic:nvPicPr>
                  <pic:blipFill>
                    <a:blip r:embed="rId17" cstate="print"/>
                    <a:srcRect/>
                    <a:stretch>
                      <a:fillRect/>
                    </a:stretch>
                  </pic:blipFill>
                  <pic:spPr bwMode="auto">
                    <a:xfrm>
                      <a:off x="0" y="0"/>
                      <a:ext cx="4048125" cy="3165106"/>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10 pav.</w:t>
      </w:r>
      <w:r w:rsidRPr="005711E3">
        <w:rPr>
          <w:rFonts w:ascii="Times New Roman" w:eastAsia="Times New Roman" w:hAnsi="Times New Roman" w:cs="Times New Roman"/>
          <w:color w:val="000000"/>
          <w:sz w:val="24"/>
          <w:szCs w:val="24"/>
        </w:rPr>
        <w:t> a) atkištas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normalus (pageidaujamas: Lietuvos sunkiesiems, stamb</w:t>
      </w:r>
      <w:r>
        <w:rPr>
          <w:rFonts w:ascii="Times New Roman" w:eastAsia="Times New Roman" w:hAnsi="Times New Roman" w:cs="Times New Roman"/>
          <w:color w:val="000000"/>
          <w:sz w:val="24"/>
          <w:szCs w:val="24"/>
        </w:rPr>
        <w:t>iesiems žemaitukams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pakištas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bookmarkStart w:id="37" w:name="part_0974857256d64ed5bde7af2aab126b73"/>
      <w:bookmarkEnd w:id="37"/>
      <w:r>
        <w:rPr>
          <w:rFonts w:ascii="Times New Roman" w:eastAsia="Times New Roman" w:hAnsi="Times New Roman" w:cs="Times New Roman"/>
          <w:color w:val="000000"/>
          <w:sz w:val="24"/>
          <w:szCs w:val="24"/>
        </w:rPr>
        <w:lastRenderedPageBreak/>
        <w:t>22</w:t>
      </w:r>
      <w:r w:rsidRPr="005711E3">
        <w:rPr>
          <w:rFonts w:ascii="Times New Roman" w:eastAsia="Times New Roman" w:hAnsi="Times New Roman" w:cs="Times New Roman"/>
          <w:color w:val="000000"/>
          <w:sz w:val="24"/>
          <w:szCs w:val="24"/>
        </w:rPr>
        <w:t xml:space="preserve">.6. </w:t>
      </w:r>
      <w:r w:rsidRPr="00C02EEC">
        <w:rPr>
          <w:rFonts w:ascii="Times New Roman" w:eastAsia="Times New Roman" w:hAnsi="Times New Roman" w:cs="Times New Roman"/>
          <w:b/>
          <w:color w:val="000000"/>
          <w:sz w:val="24"/>
          <w:szCs w:val="24"/>
        </w:rPr>
        <w:t>Užpakalinių galūnių pastatymas</w:t>
      </w:r>
      <w:r w:rsidRPr="005711E3">
        <w:rPr>
          <w:rFonts w:ascii="Times New Roman" w:eastAsia="Times New Roman" w:hAnsi="Times New Roman" w:cs="Times New Roman"/>
          <w:color w:val="000000"/>
          <w:sz w:val="24"/>
          <w:szCs w:val="24"/>
        </w:rPr>
        <w:t xml:space="preserve"> (žiūrint iš užpakalio): </w:t>
      </w:r>
      <w:r>
        <w:rPr>
          <w:rFonts w:ascii="Times New Roman" w:eastAsia="Times New Roman" w:hAnsi="Times New Roman" w:cs="Times New Roman"/>
          <w:b/>
          <w:bCs/>
          <w:caps/>
          <w:noProof/>
          <w:color w:val="000000"/>
          <w:sz w:val="24"/>
          <w:szCs w:val="24"/>
        </w:rPr>
        <w:drawing>
          <wp:inline distT="0" distB="0" distL="0" distR="0">
            <wp:extent cx="4600575" cy="1514475"/>
            <wp:effectExtent l="19050" t="0" r="9525" b="0"/>
            <wp:docPr id="12" name="Paveikslėlis 12" descr="https://www.e-tar.lt/rs/legalact/TAR.8BCB8D6C3146/content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tar.lt/rs/legalact/TAR.8BCB8D6C3146/content_files/image012.gif"/>
                    <pic:cNvPicPr>
                      <a:picLocks noChangeAspect="1" noChangeArrowheads="1"/>
                    </pic:cNvPicPr>
                  </pic:nvPicPr>
                  <pic:blipFill>
                    <a:blip r:embed="rId18" cstate="print"/>
                    <a:srcRect/>
                    <a:stretch>
                      <a:fillRect/>
                    </a:stretch>
                  </pic:blipFill>
                  <pic:spPr bwMode="auto">
                    <a:xfrm>
                      <a:off x="0" y="0"/>
                      <a:ext cx="4600575" cy="1514475"/>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11 pav.</w:t>
      </w:r>
      <w:r w:rsidRPr="005711E3">
        <w:rPr>
          <w:rFonts w:ascii="Times New Roman" w:eastAsia="Times New Roman" w:hAnsi="Times New Roman" w:cs="Times New Roman"/>
          <w:color w:val="000000"/>
          <w:sz w:val="24"/>
          <w:szCs w:val="24"/>
        </w:rPr>
        <w:t> a) normalus (pageidaujamas: Lietuvos sunkie</w:t>
      </w:r>
      <w:r>
        <w:rPr>
          <w:rFonts w:ascii="Times New Roman" w:eastAsia="Times New Roman" w:hAnsi="Times New Roman" w:cs="Times New Roman"/>
          <w:color w:val="000000"/>
          <w:sz w:val="24"/>
          <w:szCs w:val="24"/>
        </w:rPr>
        <w:t>siems, stambiesiems žemaitukams)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platus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siauras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d) X formos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e) O formos (nepageidaujamas).</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bookmarkStart w:id="38" w:name="part_8a65d54c9dbe42878d746f8b19b7403d"/>
      <w:bookmarkEnd w:id="38"/>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.7. </w:t>
      </w:r>
      <w:r w:rsidRPr="00504FE1">
        <w:rPr>
          <w:rFonts w:ascii="Times New Roman" w:eastAsia="Times New Roman" w:hAnsi="Times New Roman" w:cs="Times New Roman"/>
          <w:b/>
          <w:color w:val="000000"/>
          <w:sz w:val="24"/>
          <w:szCs w:val="24"/>
        </w:rPr>
        <w:t>Užpakalinių galūnių pastatymas</w:t>
      </w:r>
      <w:r w:rsidRPr="005711E3">
        <w:rPr>
          <w:rFonts w:ascii="Times New Roman" w:eastAsia="Times New Roman" w:hAnsi="Times New Roman" w:cs="Times New Roman"/>
          <w:color w:val="000000"/>
          <w:sz w:val="24"/>
          <w:szCs w:val="24"/>
        </w:rPr>
        <w:t xml:space="preserve"> (žiūrint iš šono): </w:t>
      </w:r>
      <w:r>
        <w:rPr>
          <w:rFonts w:ascii="Times New Roman" w:eastAsia="Times New Roman" w:hAnsi="Times New Roman" w:cs="Times New Roman"/>
          <w:caps/>
          <w:noProof/>
          <w:color w:val="000000"/>
          <w:sz w:val="24"/>
          <w:szCs w:val="24"/>
        </w:rPr>
        <w:drawing>
          <wp:inline distT="0" distB="0" distL="0" distR="0">
            <wp:extent cx="4029075" cy="2028825"/>
            <wp:effectExtent l="19050" t="0" r="9525" b="0"/>
            <wp:docPr id="13" name="Paveikslėlis 13" descr="https://www.e-tar.lt/rs/legalact/TAR.8BCB8D6C3146/content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tar.lt/rs/legalact/TAR.8BCB8D6C3146/content_files/image013.gif"/>
                    <pic:cNvPicPr>
                      <a:picLocks noChangeAspect="1" noChangeArrowheads="1"/>
                    </pic:cNvPicPr>
                  </pic:nvPicPr>
                  <pic:blipFill>
                    <a:blip r:embed="rId19" cstate="print"/>
                    <a:srcRect/>
                    <a:stretch>
                      <a:fillRect/>
                    </a:stretch>
                  </pic:blipFill>
                  <pic:spPr bwMode="auto">
                    <a:xfrm>
                      <a:off x="0" y="0"/>
                      <a:ext cx="4029075" cy="2028825"/>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12 pav.</w:t>
      </w:r>
      <w:r w:rsidRPr="005711E3">
        <w:rPr>
          <w:rFonts w:ascii="Times New Roman" w:eastAsia="Times New Roman" w:hAnsi="Times New Roman" w:cs="Times New Roman"/>
          <w:color w:val="000000"/>
          <w:sz w:val="24"/>
          <w:szCs w:val="24"/>
        </w:rPr>
        <w:t> a) normalus (pageidaujamas: Lietuvos sunkiesiems, stambiesiems žemaitukams, žemaitukams);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kardiškas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atkištas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d) pakištas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39" w:name="part_70bb297374b34937a2a2b6f039a9a11f"/>
      <w:bookmarkEnd w:id="39"/>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.8. </w:t>
      </w:r>
      <w:r w:rsidRPr="00504FE1">
        <w:rPr>
          <w:rFonts w:ascii="Times New Roman" w:eastAsia="Times New Roman" w:hAnsi="Times New Roman" w:cs="Times New Roman"/>
          <w:b/>
          <w:color w:val="000000"/>
          <w:sz w:val="24"/>
          <w:szCs w:val="24"/>
        </w:rPr>
        <w:t>Čiurnų pastatymas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aps/>
          <w:noProof/>
          <w:color w:val="000000"/>
          <w:sz w:val="24"/>
          <w:szCs w:val="24"/>
        </w:rPr>
        <w:drawing>
          <wp:inline distT="0" distB="0" distL="0" distR="0">
            <wp:extent cx="3152775" cy="1733550"/>
            <wp:effectExtent l="19050" t="0" r="9525" b="0"/>
            <wp:docPr id="14" name="Paveikslėlis 14" descr="https://www.e-tar.lt/rs/legalact/TAR.8BCB8D6C3146/content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tar.lt/rs/legalact/TAR.8BCB8D6C3146/content_files/image014.gif"/>
                    <pic:cNvPicPr>
                      <a:picLocks noChangeAspect="1" noChangeArrowheads="1"/>
                    </pic:cNvPicPr>
                  </pic:nvPicPr>
                  <pic:blipFill>
                    <a:blip r:embed="rId20" cstate="print"/>
                    <a:srcRect/>
                    <a:stretch>
                      <a:fillRect/>
                    </a:stretch>
                  </pic:blipFill>
                  <pic:spPr bwMode="auto">
                    <a:xfrm>
                      <a:off x="0" y="0"/>
                      <a:ext cx="3152775" cy="1733550"/>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lastRenderedPageBreak/>
        <w:t>13 pav.</w:t>
      </w:r>
      <w:r w:rsidRPr="005711E3">
        <w:rPr>
          <w:rFonts w:ascii="Times New Roman" w:eastAsia="Times New Roman" w:hAnsi="Times New Roman" w:cs="Times New Roman"/>
          <w:color w:val="000000"/>
          <w:sz w:val="24"/>
          <w:szCs w:val="24"/>
        </w:rPr>
        <w:t> a) normalus (pageidaujamas: Lietuvos sunkie</w:t>
      </w:r>
      <w:r>
        <w:rPr>
          <w:rFonts w:ascii="Times New Roman" w:eastAsia="Times New Roman" w:hAnsi="Times New Roman" w:cs="Times New Roman"/>
          <w:color w:val="000000"/>
          <w:sz w:val="24"/>
          <w:szCs w:val="24"/>
        </w:rPr>
        <w:t>siems, stambiesiems žemaitukams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minkštas (nepageidaujamas);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status (nepageidaujamas).</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0" w:name="part_b5a9b644d1544fd48f9d67a68715ddf9"/>
      <w:bookmarkEnd w:id="40"/>
      <w:r>
        <w:rPr>
          <w:rFonts w:ascii="Times New Roman" w:eastAsia="Times New Roman" w:hAnsi="Times New Roman" w:cs="Times New Roman"/>
          <w:color w:val="000000"/>
          <w:sz w:val="24"/>
          <w:szCs w:val="24"/>
        </w:rPr>
        <w:t>22</w:t>
      </w:r>
      <w:r w:rsidRPr="005711E3">
        <w:rPr>
          <w:rFonts w:ascii="Times New Roman" w:eastAsia="Times New Roman" w:hAnsi="Times New Roman" w:cs="Times New Roman"/>
          <w:color w:val="000000"/>
          <w:sz w:val="24"/>
          <w:szCs w:val="24"/>
        </w:rPr>
        <w:t xml:space="preserve">.9. </w:t>
      </w:r>
      <w:r w:rsidRPr="00504FE1">
        <w:rPr>
          <w:rFonts w:ascii="Times New Roman" w:eastAsia="Times New Roman" w:hAnsi="Times New Roman" w:cs="Times New Roman"/>
          <w:b/>
          <w:color w:val="000000"/>
          <w:sz w:val="24"/>
          <w:szCs w:val="24"/>
        </w:rPr>
        <w:t>Kanopos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aps/>
          <w:noProof/>
          <w:color w:val="000000"/>
          <w:sz w:val="24"/>
          <w:szCs w:val="24"/>
        </w:rPr>
        <w:drawing>
          <wp:inline distT="0" distB="0" distL="0" distR="0">
            <wp:extent cx="3009900" cy="1257300"/>
            <wp:effectExtent l="19050" t="0" r="0" b="0"/>
            <wp:docPr id="15" name="Picture 16" descr="https://www.e-tar.lt/rs/legalact/TAR.8BCB8D6C3146/content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tar.lt/rs/legalact/TAR.8BCB8D6C3146/content_files/image015.gif"/>
                    <pic:cNvPicPr>
                      <a:picLocks noChangeAspect="1" noChangeArrowheads="1"/>
                    </pic:cNvPicPr>
                  </pic:nvPicPr>
                  <pic:blipFill>
                    <a:blip r:embed="rId21" cstate="print"/>
                    <a:srcRect/>
                    <a:stretch>
                      <a:fillRect/>
                    </a:stretch>
                  </pic:blipFill>
                  <pic:spPr bwMode="auto">
                    <a:xfrm>
                      <a:off x="0" y="0"/>
                      <a:ext cx="3009900" cy="1257300"/>
                    </a:xfrm>
                    <a:prstGeom prst="rect">
                      <a:avLst/>
                    </a:prstGeom>
                    <a:noFill/>
                    <a:ln w="9525">
                      <a:noFill/>
                      <a:miter lim="800000"/>
                      <a:headEnd/>
                      <a:tailEnd/>
                    </a:ln>
                  </pic:spPr>
                </pic:pic>
              </a:graphicData>
            </a:graphic>
          </wp:inline>
        </w:drawing>
      </w: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14 pav. </w:t>
      </w:r>
      <w:r w:rsidRPr="005711E3">
        <w:rPr>
          <w:rFonts w:ascii="Times New Roman" w:eastAsia="Times New Roman" w:hAnsi="Times New Roman" w:cs="Times New Roman"/>
          <w:color w:val="000000"/>
          <w:sz w:val="24"/>
          <w:szCs w:val="24"/>
        </w:rPr>
        <w:t>a) normalios (pageidaujamos: Lietuvos sunkie</w:t>
      </w:r>
      <w:r>
        <w:rPr>
          <w:rFonts w:ascii="Times New Roman" w:eastAsia="Times New Roman" w:hAnsi="Times New Roman" w:cs="Times New Roman"/>
          <w:color w:val="000000"/>
          <w:sz w:val="24"/>
          <w:szCs w:val="24"/>
        </w:rPr>
        <w:t>siems, stambiesiems žemaitukams</w:t>
      </w:r>
      <w:r w:rsidRPr="005711E3">
        <w:rPr>
          <w:rFonts w:ascii="Times New Roman" w:eastAsia="Times New Roman" w:hAnsi="Times New Roman" w:cs="Times New Roman"/>
          <w:color w:val="000000"/>
          <w:sz w:val="24"/>
          <w:szCs w:val="24"/>
        </w:rPr>
        <w:t>);</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b) plokščios (nepageidaujamos);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c) stačios (nepageidaujamos).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711E3">
        <w:rPr>
          <w:rFonts w:ascii="Times New Roman" w:eastAsia="Times New Roman" w:hAnsi="Times New Roman" w:cs="Times New Roman"/>
          <w:color w:val="000000"/>
          <w:sz w:val="24"/>
          <w:szCs w:val="24"/>
        </w:rPr>
        <w:t xml:space="preserve">. Eksterjeras ir konstitucija vertinami pagal </w:t>
      </w:r>
      <w:r>
        <w:rPr>
          <w:rFonts w:ascii="Times New Roman" w:eastAsia="Times New Roman" w:hAnsi="Times New Roman" w:cs="Times New Roman"/>
          <w:color w:val="000000"/>
          <w:sz w:val="24"/>
          <w:szCs w:val="24"/>
        </w:rPr>
        <w:t>6</w:t>
      </w:r>
      <w:r w:rsidRPr="005711E3">
        <w:rPr>
          <w:rFonts w:ascii="Times New Roman" w:eastAsia="Times New Roman" w:hAnsi="Times New Roman" w:cs="Times New Roman"/>
          <w:color w:val="000000"/>
          <w:sz w:val="24"/>
          <w:szCs w:val="24"/>
        </w:rPr>
        <w:t xml:space="preserve"> lentelę.</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Visų trijų grupių požymių balų vidurkis didinamas koeficientu </w:t>
      </w:r>
      <w:r w:rsidRPr="007A664D">
        <w:rPr>
          <w:rFonts w:ascii="Times New Roman" w:eastAsia="Times New Roman" w:hAnsi="Times New Roman" w:cs="Times New Roman"/>
          <w:b/>
          <w:color w:val="000000"/>
          <w:sz w:val="24"/>
          <w:szCs w:val="24"/>
        </w:rPr>
        <w:t>2,5</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1296"/>
        <w:jc w:val="both"/>
        <w:rPr>
          <w:rFonts w:ascii="Times New Roman" w:eastAsia="Times New Roman" w:hAnsi="Times New Roman" w:cs="Times New Roman"/>
          <w:b/>
          <w:bCs/>
          <w:color w:val="000000"/>
          <w:sz w:val="24"/>
          <w:szCs w:val="24"/>
        </w:rPr>
      </w:pPr>
      <w:r w:rsidRPr="005711E3">
        <w:rPr>
          <w:rFonts w:ascii="Times New Roman" w:eastAsia="Times New Roman" w:hAnsi="Times New Roman" w:cs="Times New Roman"/>
          <w:color w:val="000000"/>
          <w:sz w:val="24"/>
          <w:szCs w:val="24"/>
        </w:rPr>
        <w:t> </w:t>
      </w:r>
      <w:r w:rsidRPr="005711E3">
        <w:rPr>
          <w:rFonts w:ascii="Times New Roman" w:eastAsia="Times New Roman" w:hAnsi="Times New Roman" w:cs="Times New Roman"/>
          <w:b/>
          <w:bCs/>
          <w:color w:val="000000"/>
          <w:sz w:val="24"/>
          <w:szCs w:val="24"/>
        </w:rPr>
        <w:t>Eksterjero ir konstitucijos vertinimas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 lentelė)</w:t>
      </w:r>
      <w:r>
        <w:rPr>
          <w:rFonts w:ascii="Times New Roman" w:eastAsia="Times New Roman" w:hAnsi="Times New Roman" w:cs="Times New Roman"/>
          <w:color w:val="000000"/>
          <w:sz w:val="24"/>
          <w:szCs w:val="24"/>
        </w:rPr>
        <w:tab/>
      </w:r>
    </w:p>
    <w:tbl>
      <w:tblPr>
        <w:tblW w:w="10348" w:type="dxa"/>
        <w:tblInd w:w="-601" w:type="dxa"/>
        <w:tblLook w:val="04A0" w:firstRow="1" w:lastRow="0" w:firstColumn="1" w:lastColumn="0" w:noHBand="0" w:noVBand="1"/>
      </w:tblPr>
      <w:tblGrid>
        <w:gridCol w:w="3261"/>
        <w:gridCol w:w="850"/>
        <w:gridCol w:w="2410"/>
        <w:gridCol w:w="709"/>
        <w:gridCol w:w="2410"/>
        <w:gridCol w:w="708"/>
      </w:tblGrid>
      <w:tr w:rsidR="00005133" w:rsidRPr="002B1F25" w:rsidTr="00B22B56">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Konstitucija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Galva, kaklas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Priekinės galūnės</w:t>
            </w:r>
            <w:r>
              <w:rPr>
                <w:rFonts w:ascii="Times New Roman" w:eastAsia="Times New Roman" w:hAnsi="Times New Roman" w:cs="Times New Roman"/>
                <w:color w:val="000000"/>
                <w:sz w:val="24"/>
                <w:szCs w:val="24"/>
              </w:rPr>
              <w:t xml:space="preserve">: </w:t>
            </w:r>
            <w:r w:rsidRPr="002B1F25">
              <w:rPr>
                <w:rFonts w:ascii="Times New Roman" w:eastAsia="Times New Roman" w:hAnsi="Times New Roman" w:cs="Times New Roman"/>
                <w:color w:val="000000"/>
                <w:sz w:val="24"/>
                <w:szCs w:val="24"/>
              </w:rPr>
              <w:t> pastatymas</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r>
      <w:tr w:rsidR="00005133" w:rsidRPr="002B1F25" w:rsidTr="00B22B56">
        <w:trPr>
          <w:trHeight w:val="315"/>
        </w:trPr>
        <w:tc>
          <w:tcPr>
            <w:tcW w:w="3261" w:type="dxa"/>
            <w:tcBorders>
              <w:top w:val="nil"/>
              <w:left w:val="single" w:sz="4" w:space="0" w:color="auto"/>
              <w:bottom w:val="single" w:sz="4" w:space="0" w:color="auto"/>
              <w:right w:val="single" w:sz="4" w:space="0" w:color="auto"/>
            </w:tcBorders>
            <w:shd w:val="clear" w:color="auto" w:fill="auto"/>
            <w:noWrap/>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Kūno sudėjimas</w:t>
            </w:r>
          </w:p>
        </w:tc>
        <w:tc>
          <w:tcPr>
            <w:tcW w:w="850"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vAlign w:val="bottom"/>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Gogas, mentė</w:t>
            </w:r>
          </w:p>
        </w:tc>
        <w:tc>
          <w:tcPr>
            <w:tcW w:w="709"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sandaras</w:t>
            </w:r>
          </w:p>
        </w:tc>
        <w:tc>
          <w:tcPr>
            <w:tcW w:w="708"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r>
      <w:tr w:rsidR="00005133" w:rsidRPr="002B1F25" w:rsidTr="00B22B56">
        <w:trPr>
          <w:trHeight w:val="315"/>
        </w:trPr>
        <w:tc>
          <w:tcPr>
            <w:tcW w:w="3261" w:type="dxa"/>
            <w:tcBorders>
              <w:top w:val="nil"/>
              <w:left w:val="single" w:sz="4" w:space="0" w:color="auto"/>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Muskulatūra</w:t>
            </w:r>
          </w:p>
        </w:tc>
        <w:tc>
          <w:tcPr>
            <w:tcW w:w="850"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Nugara, juosmuo</w:t>
            </w:r>
          </w:p>
        </w:tc>
        <w:tc>
          <w:tcPr>
            <w:tcW w:w="709"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Užpakalinės galūnės: pastatymas</w:t>
            </w:r>
          </w:p>
        </w:tc>
        <w:tc>
          <w:tcPr>
            <w:tcW w:w="708"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r>
      <w:tr w:rsidR="00005133" w:rsidRPr="002B1F25" w:rsidTr="00B22B56">
        <w:trPr>
          <w:trHeight w:val="315"/>
        </w:trPr>
        <w:tc>
          <w:tcPr>
            <w:tcW w:w="3261" w:type="dxa"/>
            <w:tcBorders>
              <w:top w:val="nil"/>
              <w:left w:val="single" w:sz="4" w:space="0" w:color="auto"/>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Sausgyslės ir raiščiai</w:t>
            </w:r>
          </w:p>
        </w:tc>
        <w:tc>
          <w:tcPr>
            <w:tcW w:w="850"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Strėnos</w:t>
            </w:r>
          </w:p>
        </w:tc>
        <w:tc>
          <w:tcPr>
            <w:tcW w:w="709"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sandaras</w:t>
            </w:r>
          </w:p>
        </w:tc>
        <w:tc>
          <w:tcPr>
            <w:tcW w:w="708"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r>
      <w:tr w:rsidR="00005133" w:rsidRPr="002B1F25" w:rsidTr="00B22B56">
        <w:trPr>
          <w:trHeight w:val="315"/>
        </w:trPr>
        <w:tc>
          <w:tcPr>
            <w:tcW w:w="3261" w:type="dxa"/>
            <w:tcBorders>
              <w:top w:val="nil"/>
              <w:left w:val="single" w:sz="4" w:space="0" w:color="auto"/>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Lytinis dimorfizmas</w:t>
            </w:r>
          </w:p>
        </w:tc>
        <w:tc>
          <w:tcPr>
            <w:tcW w:w="850"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sidRPr="002B1F25">
              <w:rPr>
                <w:rFonts w:ascii="Times New Roman" w:eastAsia="Times New Roman" w:hAnsi="Times New Roman" w:cs="Times New Roman"/>
                <w:color w:val="000000"/>
                <w:sz w:val="24"/>
                <w:szCs w:val="24"/>
              </w:rPr>
              <w:t>Krūtinės ląsta</w:t>
            </w:r>
          </w:p>
        </w:tc>
        <w:tc>
          <w:tcPr>
            <w:tcW w:w="709"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c>
          <w:tcPr>
            <w:tcW w:w="2410" w:type="dxa"/>
            <w:tcBorders>
              <w:top w:val="nil"/>
              <w:left w:val="nil"/>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2B1F25">
              <w:rPr>
                <w:rFonts w:ascii="Times New Roman" w:eastAsia="Times New Roman" w:hAnsi="Times New Roman" w:cs="Times New Roman"/>
                <w:color w:val="000000"/>
                <w:sz w:val="24"/>
                <w:szCs w:val="24"/>
              </w:rPr>
              <w:t>anopos</w:t>
            </w:r>
          </w:p>
        </w:tc>
        <w:tc>
          <w:tcPr>
            <w:tcW w:w="708" w:type="dxa"/>
            <w:tcBorders>
              <w:top w:val="nil"/>
              <w:left w:val="nil"/>
              <w:bottom w:val="single" w:sz="4" w:space="0" w:color="auto"/>
              <w:right w:val="single" w:sz="4" w:space="0" w:color="auto"/>
            </w:tcBorders>
            <w:shd w:val="clear" w:color="auto" w:fill="auto"/>
            <w:noWrap/>
            <w:vAlign w:val="bottom"/>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10</w:t>
            </w:r>
          </w:p>
        </w:tc>
      </w:tr>
      <w:tr w:rsidR="00005133" w:rsidRPr="002B1F25" w:rsidTr="00B22B56">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05133" w:rsidRPr="002B1F25" w:rsidRDefault="00005133" w:rsidP="00B22B56">
            <w:pPr>
              <w:spacing w:after="0" w:line="240" w:lineRule="auto"/>
              <w:rPr>
                <w:rFonts w:ascii="Times New Roman" w:eastAsia="Times New Roman" w:hAnsi="Times New Roman" w:cs="Times New Roman"/>
                <w:b/>
                <w:bCs/>
                <w:color w:val="000000"/>
                <w:sz w:val="24"/>
                <w:szCs w:val="24"/>
              </w:rPr>
            </w:pPr>
            <w:r w:rsidRPr="002B1F25">
              <w:rPr>
                <w:rFonts w:ascii="Times New Roman" w:eastAsia="Times New Roman" w:hAnsi="Times New Roman" w:cs="Times New Roman"/>
                <w:b/>
                <w:bCs/>
                <w:color w:val="000000"/>
                <w:sz w:val="24"/>
                <w:szCs w:val="24"/>
              </w:rPr>
              <w:t xml:space="preserve"> I  grupės požymių                   balų vidurkis</w:t>
            </w:r>
          </w:p>
        </w:tc>
        <w:tc>
          <w:tcPr>
            <w:tcW w:w="850" w:type="dxa"/>
            <w:tcBorders>
              <w:top w:val="nil"/>
              <w:left w:val="nil"/>
              <w:bottom w:val="single" w:sz="4" w:space="0" w:color="auto"/>
              <w:right w:val="single" w:sz="4" w:space="0" w:color="auto"/>
            </w:tcBorders>
            <w:shd w:val="clear" w:color="auto" w:fill="auto"/>
            <w:vAlign w:val="center"/>
            <w:hideMark/>
          </w:tcPr>
          <w:p w:rsidR="00005133" w:rsidRPr="002B1F25" w:rsidRDefault="00005133" w:rsidP="00B22B56">
            <w:pPr>
              <w:spacing w:after="0" w:line="240" w:lineRule="auto"/>
              <w:jc w:val="center"/>
              <w:rPr>
                <w:rFonts w:ascii="Calibri" w:eastAsia="Times New Roman" w:hAnsi="Calibri" w:cs="Calibri"/>
                <w:b/>
                <w:bCs/>
                <w:color w:val="000000"/>
                <w:sz w:val="24"/>
                <w:szCs w:val="24"/>
              </w:rPr>
            </w:pPr>
            <w:r w:rsidRPr="002B1F25">
              <w:rPr>
                <w:rFonts w:ascii="Calibri" w:eastAsia="Times New Roman" w:hAnsi="Calibri" w:cs="Calibri"/>
                <w:b/>
                <w:bCs/>
                <w:color w:val="000000"/>
                <w:sz w:val="24"/>
                <w:szCs w:val="24"/>
              </w:rPr>
              <w:t>10</w:t>
            </w:r>
          </w:p>
        </w:tc>
        <w:tc>
          <w:tcPr>
            <w:tcW w:w="2410" w:type="dxa"/>
            <w:tcBorders>
              <w:top w:val="nil"/>
              <w:left w:val="nil"/>
              <w:bottom w:val="single" w:sz="4" w:space="0" w:color="auto"/>
              <w:right w:val="single" w:sz="4" w:space="0" w:color="auto"/>
            </w:tcBorders>
            <w:shd w:val="clear" w:color="auto" w:fill="auto"/>
            <w:vAlign w:val="center"/>
            <w:hideMark/>
          </w:tcPr>
          <w:p w:rsidR="00005133" w:rsidRPr="002B1F25" w:rsidRDefault="00005133" w:rsidP="00B22B56">
            <w:pPr>
              <w:spacing w:after="0" w:line="240" w:lineRule="auto"/>
              <w:rPr>
                <w:rFonts w:ascii="Times New Roman" w:eastAsia="Times New Roman" w:hAnsi="Times New Roman" w:cs="Times New Roman"/>
                <w:b/>
                <w:bCs/>
                <w:color w:val="000000"/>
                <w:sz w:val="24"/>
                <w:szCs w:val="24"/>
              </w:rPr>
            </w:pPr>
            <w:r w:rsidRPr="002B1F25">
              <w:rPr>
                <w:rFonts w:ascii="Times New Roman" w:eastAsia="Times New Roman" w:hAnsi="Times New Roman" w:cs="Times New Roman"/>
                <w:b/>
                <w:bCs/>
                <w:color w:val="000000"/>
                <w:sz w:val="24"/>
                <w:szCs w:val="24"/>
              </w:rPr>
              <w:t xml:space="preserve"> I</w:t>
            </w:r>
            <w:r>
              <w:rPr>
                <w:rFonts w:ascii="Times New Roman" w:eastAsia="Times New Roman" w:hAnsi="Times New Roman" w:cs="Times New Roman"/>
                <w:b/>
                <w:bCs/>
                <w:color w:val="000000"/>
                <w:sz w:val="24"/>
                <w:szCs w:val="24"/>
              </w:rPr>
              <w:t>I</w:t>
            </w:r>
            <w:r w:rsidRPr="002B1F25">
              <w:rPr>
                <w:rFonts w:ascii="Times New Roman" w:eastAsia="Times New Roman" w:hAnsi="Times New Roman" w:cs="Times New Roman"/>
                <w:b/>
                <w:bCs/>
                <w:color w:val="000000"/>
                <w:sz w:val="24"/>
                <w:szCs w:val="24"/>
              </w:rPr>
              <w:t xml:space="preserve">  grupės požymių balų vidurkis</w:t>
            </w:r>
          </w:p>
        </w:tc>
        <w:tc>
          <w:tcPr>
            <w:tcW w:w="709" w:type="dxa"/>
            <w:tcBorders>
              <w:top w:val="nil"/>
              <w:left w:val="nil"/>
              <w:bottom w:val="single" w:sz="4" w:space="0" w:color="auto"/>
              <w:right w:val="single" w:sz="4" w:space="0" w:color="auto"/>
            </w:tcBorders>
            <w:shd w:val="clear" w:color="auto" w:fill="auto"/>
            <w:vAlign w:val="center"/>
            <w:hideMark/>
          </w:tcPr>
          <w:p w:rsidR="00005133" w:rsidRPr="002B1F25" w:rsidRDefault="00005133" w:rsidP="00B22B56">
            <w:pPr>
              <w:spacing w:after="0" w:line="240" w:lineRule="auto"/>
              <w:jc w:val="center"/>
              <w:rPr>
                <w:rFonts w:ascii="Calibri" w:eastAsia="Times New Roman" w:hAnsi="Calibri" w:cs="Calibri"/>
                <w:b/>
                <w:bCs/>
                <w:color w:val="000000"/>
                <w:sz w:val="24"/>
                <w:szCs w:val="24"/>
              </w:rPr>
            </w:pPr>
            <w:r w:rsidRPr="002B1F25">
              <w:rPr>
                <w:rFonts w:ascii="Calibri" w:eastAsia="Times New Roman" w:hAnsi="Calibri" w:cs="Calibri"/>
                <w:b/>
                <w:bCs/>
                <w:color w:val="000000"/>
                <w:sz w:val="24"/>
                <w:szCs w:val="24"/>
              </w:rPr>
              <w:t>10</w:t>
            </w:r>
          </w:p>
        </w:tc>
        <w:tc>
          <w:tcPr>
            <w:tcW w:w="2410" w:type="dxa"/>
            <w:tcBorders>
              <w:top w:val="nil"/>
              <w:left w:val="nil"/>
              <w:bottom w:val="single" w:sz="4" w:space="0" w:color="auto"/>
              <w:right w:val="single" w:sz="4" w:space="0" w:color="auto"/>
            </w:tcBorders>
            <w:shd w:val="clear" w:color="auto" w:fill="auto"/>
            <w:vAlign w:val="center"/>
            <w:hideMark/>
          </w:tcPr>
          <w:p w:rsidR="00005133" w:rsidRPr="002B1F25" w:rsidRDefault="00005133" w:rsidP="00B22B56">
            <w:pPr>
              <w:spacing w:after="0" w:line="240" w:lineRule="auto"/>
              <w:rPr>
                <w:rFonts w:ascii="Times New Roman" w:eastAsia="Times New Roman" w:hAnsi="Times New Roman" w:cs="Times New Roman"/>
                <w:b/>
                <w:bCs/>
                <w:color w:val="000000"/>
                <w:sz w:val="24"/>
                <w:szCs w:val="24"/>
              </w:rPr>
            </w:pPr>
            <w:r w:rsidRPr="002B1F25">
              <w:rPr>
                <w:rFonts w:ascii="Times New Roman" w:eastAsia="Times New Roman" w:hAnsi="Times New Roman" w:cs="Times New Roman"/>
                <w:b/>
                <w:bCs/>
                <w:color w:val="000000"/>
                <w:sz w:val="24"/>
                <w:szCs w:val="24"/>
              </w:rPr>
              <w:t xml:space="preserve"> III  grupės požymių balų vidurkis</w:t>
            </w:r>
          </w:p>
        </w:tc>
        <w:tc>
          <w:tcPr>
            <w:tcW w:w="708"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b/>
                <w:bCs/>
                <w:color w:val="000000"/>
                <w:sz w:val="24"/>
                <w:szCs w:val="24"/>
              </w:rPr>
            </w:pPr>
            <w:r w:rsidRPr="002B1F25">
              <w:rPr>
                <w:rFonts w:ascii="Calibri" w:eastAsia="Times New Roman" w:hAnsi="Calibri" w:cs="Calibri"/>
                <w:b/>
                <w:bCs/>
                <w:color w:val="000000"/>
                <w:sz w:val="24"/>
                <w:szCs w:val="24"/>
              </w:rPr>
              <w:t>10</w:t>
            </w:r>
          </w:p>
        </w:tc>
      </w:tr>
      <w:tr w:rsidR="00005133" w:rsidRPr="002B1F25" w:rsidTr="00B22B56">
        <w:trPr>
          <w:trHeight w:val="868"/>
        </w:trPr>
        <w:tc>
          <w:tcPr>
            <w:tcW w:w="3261" w:type="dxa"/>
            <w:tcBorders>
              <w:top w:val="nil"/>
              <w:left w:val="single" w:sz="4" w:space="0" w:color="auto"/>
              <w:bottom w:val="single" w:sz="4" w:space="0" w:color="auto"/>
              <w:right w:val="single" w:sz="4" w:space="0" w:color="auto"/>
            </w:tcBorders>
            <w:shd w:val="clear" w:color="auto" w:fill="auto"/>
            <w:hideMark/>
          </w:tcPr>
          <w:p w:rsidR="00005133" w:rsidRPr="002B1F25" w:rsidRDefault="00005133" w:rsidP="00B22B56">
            <w:pPr>
              <w:spacing w:after="0" w:line="240" w:lineRule="auto"/>
              <w:rPr>
                <w:rFonts w:ascii="Times New Roman" w:eastAsia="Times New Roman" w:hAnsi="Times New Roman" w:cs="Times New Roman"/>
                <w:b/>
                <w:bCs/>
                <w:color w:val="000000"/>
                <w:sz w:val="28"/>
                <w:szCs w:val="28"/>
              </w:rPr>
            </w:pPr>
            <w:r w:rsidRPr="002B1F25">
              <w:rPr>
                <w:rFonts w:ascii="Times New Roman" w:eastAsia="Times New Roman" w:hAnsi="Times New Roman" w:cs="Times New Roman"/>
                <w:b/>
                <w:bCs/>
                <w:color w:val="000000"/>
                <w:sz w:val="28"/>
                <w:szCs w:val="28"/>
              </w:rPr>
              <w:t>Bendras eksterjero ir konstitucijos įvertinimas</w:t>
            </w:r>
          </w:p>
        </w:tc>
        <w:tc>
          <w:tcPr>
            <w:tcW w:w="850"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25</w:t>
            </w:r>
          </w:p>
        </w:tc>
        <w:tc>
          <w:tcPr>
            <w:tcW w:w="2410"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X</w:t>
            </w:r>
          </w:p>
        </w:tc>
        <w:tc>
          <w:tcPr>
            <w:tcW w:w="709"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X</w:t>
            </w:r>
          </w:p>
        </w:tc>
        <w:tc>
          <w:tcPr>
            <w:tcW w:w="2410"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X</w:t>
            </w:r>
          </w:p>
        </w:tc>
        <w:tc>
          <w:tcPr>
            <w:tcW w:w="708" w:type="dxa"/>
            <w:tcBorders>
              <w:top w:val="nil"/>
              <w:left w:val="nil"/>
              <w:bottom w:val="single" w:sz="4" w:space="0" w:color="auto"/>
              <w:right w:val="single" w:sz="4" w:space="0" w:color="auto"/>
            </w:tcBorders>
            <w:shd w:val="clear" w:color="auto" w:fill="auto"/>
            <w:noWrap/>
            <w:vAlign w:val="center"/>
            <w:hideMark/>
          </w:tcPr>
          <w:p w:rsidR="00005133" w:rsidRPr="002B1F25" w:rsidRDefault="00005133" w:rsidP="00B22B56">
            <w:pPr>
              <w:spacing w:after="0" w:line="240" w:lineRule="auto"/>
              <w:jc w:val="center"/>
              <w:rPr>
                <w:rFonts w:ascii="Calibri" w:eastAsia="Times New Roman" w:hAnsi="Calibri" w:cs="Calibri"/>
                <w:color w:val="000000"/>
                <w:sz w:val="24"/>
                <w:szCs w:val="24"/>
              </w:rPr>
            </w:pPr>
            <w:r w:rsidRPr="002B1F25">
              <w:rPr>
                <w:rFonts w:ascii="Calibri" w:eastAsia="Times New Roman" w:hAnsi="Calibri" w:cs="Calibri"/>
                <w:color w:val="000000"/>
                <w:sz w:val="24"/>
                <w:szCs w:val="24"/>
              </w:rPr>
              <w:t>X</w:t>
            </w:r>
          </w:p>
        </w:tc>
      </w:tr>
    </w:tbl>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V. IŠSIVYSTYMO PAGAL KŪNO MATMENIS VERTINIMAS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1" w:name="part_2662941811bd44a096f6bb04526ba348"/>
      <w:bookmarkEnd w:id="41"/>
      <w:r w:rsidRPr="005711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5711E3">
        <w:rPr>
          <w:rFonts w:ascii="Times New Roman" w:eastAsia="Times New Roman" w:hAnsi="Times New Roman" w:cs="Times New Roman"/>
          <w:color w:val="000000"/>
          <w:sz w:val="24"/>
          <w:szCs w:val="24"/>
        </w:rPr>
        <w:t xml:space="preserve">. Vertinant arklį pagal kūno matmenis, atliekami </w:t>
      </w:r>
      <w:r>
        <w:rPr>
          <w:rFonts w:ascii="Times New Roman" w:eastAsia="Times New Roman" w:hAnsi="Times New Roman" w:cs="Times New Roman"/>
          <w:color w:val="000000"/>
          <w:sz w:val="24"/>
          <w:szCs w:val="24"/>
        </w:rPr>
        <w:t>3</w:t>
      </w:r>
      <w:r w:rsidRPr="005711E3">
        <w:rPr>
          <w:rFonts w:ascii="Times New Roman" w:eastAsia="Times New Roman" w:hAnsi="Times New Roman" w:cs="Times New Roman"/>
          <w:color w:val="000000"/>
          <w:sz w:val="24"/>
          <w:szCs w:val="24"/>
        </w:rPr>
        <w:t xml:space="preserve"> matavimai:</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2" w:name="part_0dab10dc21ee43b79644b645d440ba51"/>
      <w:bookmarkEnd w:id="42"/>
      <w:r w:rsidRPr="005711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5711E3">
        <w:rPr>
          <w:rFonts w:ascii="Times New Roman" w:eastAsia="Times New Roman" w:hAnsi="Times New Roman" w:cs="Times New Roman"/>
          <w:color w:val="000000"/>
          <w:sz w:val="24"/>
          <w:szCs w:val="24"/>
        </w:rPr>
        <w:t>.1. aukštis iki gogo cm – matuojamas lazda nuo žemės iki aukščiausio gogo taško (laikant lazdą statmenai);</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3" w:name="part_6e865c9105474bc698341c514024646c"/>
      <w:bookmarkStart w:id="44" w:name="part_edafce6242cc4073acb968bb0f0404bc"/>
      <w:bookmarkEnd w:id="43"/>
      <w:bookmarkEnd w:id="44"/>
      <w:r>
        <w:rPr>
          <w:rFonts w:ascii="Times New Roman" w:eastAsia="Times New Roman" w:hAnsi="Times New Roman" w:cs="Times New Roman"/>
          <w:color w:val="000000"/>
          <w:sz w:val="24"/>
          <w:szCs w:val="24"/>
        </w:rPr>
        <w:t>24.2</w:t>
      </w:r>
      <w:r w:rsidRPr="005711E3">
        <w:rPr>
          <w:rFonts w:ascii="Times New Roman" w:eastAsia="Times New Roman" w:hAnsi="Times New Roman" w:cs="Times New Roman"/>
          <w:color w:val="000000"/>
          <w:sz w:val="24"/>
          <w:szCs w:val="24"/>
        </w:rPr>
        <w:t>. krūtinės apimtis cm – matuojama matavimo juosta tuoj už menčių. Krūtinės apimtis parodo krūtinės ląstos išsivystymą, šonkaulių gaubtumą bei arklio korpuso masyvumą;</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5" w:name="part_181c90291de241d58da38f0f62b6b083"/>
      <w:bookmarkEnd w:id="45"/>
      <w:r>
        <w:rPr>
          <w:rFonts w:ascii="Times New Roman" w:eastAsia="Times New Roman" w:hAnsi="Times New Roman" w:cs="Times New Roman"/>
          <w:color w:val="000000"/>
          <w:sz w:val="24"/>
          <w:szCs w:val="24"/>
        </w:rPr>
        <w:t>24.3</w:t>
      </w:r>
      <w:r w:rsidRPr="005711E3">
        <w:rPr>
          <w:rFonts w:ascii="Times New Roman" w:eastAsia="Times New Roman" w:hAnsi="Times New Roman" w:cs="Times New Roman"/>
          <w:color w:val="000000"/>
          <w:sz w:val="24"/>
          <w:szCs w:val="24"/>
        </w:rPr>
        <w:t xml:space="preserve">. plaštakos apimtis cm – matuojama juosta </w:t>
      </w:r>
      <w:r>
        <w:rPr>
          <w:rFonts w:ascii="Times New Roman" w:eastAsia="Times New Roman" w:hAnsi="Times New Roman" w:cs="Times New Roman"/>
          <w:color w:val="000000"/>
          <w:sz w:val="24"/>
          <w:szCs w:val="24"/>
        </w:rPr>
        <w:t>viršutinio plaštakos trečdalio</w:t>
      </w:r>
      <w:r w:rsidRPr="005711E3">
        <w:rPr>
          <w:rFonts w:ascii="Times New Roman" w:eastAsia="Times New Roman" w:hAnsi="Times New Roman" w:cs="Times New Roman"/>
          <w:color w:val="000000"/>
          <w:sz w:val="24"/>
          <w:szCs w:val="24"/>
        </w:rPr>
        <w:t xml:space="preserve"> vietoje. Iš plaštakos apimties sprendžiama apie skeleto išsivystymą.</w:t>
      </w:r>
    </w:p>
    <w:p w:rsidR="00361999" w:rsidRDefault="00005133" w:rsidP="00005133">
      <w:r>
        <w:tab/>
      </w:r>
    </w:p>
    <w:p w:rsidR="00361999" w:rsidRDefault="00361999" w:rsidP="00005133"/>
    <w:p w:rsidR="00005133" w:rsidRDefault="00005133" w:rsidP="00005133">
      <w:r w:rsidRPr="00AF3D9E">
        <w:rPr>
          <w:rFonts w:ascii="Times New Roman" w:hAnsi="Times New Roman" w:cs="Times New Roman"/>
          <w:b/>
          <w:sz w:val="24"/>
          <w:szCs w:val="24"/>
        </w:rPr>
        <w:lastRenderedPageBreak/>
        <w:t>Kūno matų vertinimas</w:t>
      </w:r>
      <w:r>
        <w:tab/>
      </w:r>
      <w:r>
        <w:tab/>
      </w:r>
      <w:r>
        <w:tab/>
      </w:r>
      <w:r>
        <w:rPr>
          <w:rFonts w:ascii="Times New Roman" w:eastAsia="Times New Roman" w:hAnsi="Times New Roman" w:cs="Times New Roman"/>
          <w:color w:val="000000"/>
          <w:sz w:val="24"/>
          <w:szCs w:val="24"/>
        </w:rPr>
        <w:t>(7  lentelė)</w:t>
      </w:r>
    </w:p>
    <w:tbl>
      <w:tblPr>
        <w:tblW w:w="10109" w:type="dxa"/>
        <w:tblInd w:w="-459" w:type="dxa"/>
        <w:tblLook w:val="04A0" w:firstRow="1" w:lastRow="0" w:firstColumn="1" w:lastColumn="0" w:noHBand="0" w:noVBand="1"/>
      </w:tblPr>
      <w:tblGrid>
        <w:gridCol w:w="709"/>
        <w:gridCol w:w="1418"/>
        <w:gridCol w:w="1701"/>
        <w:gridCol w:w="1388"/>
        <w:gridCol w:w="280"/>
        <w:gridCol w:w="1494"/>
        <w:gridCol w:w="1559"/>
        <w:gridCol w:w="1560"/>
      </w:tblGrid>
      <w:tr w:rsidR="00005133" w:rsidRPr="000937DD" w:rsidTr="00B22B56">
        <w:trPr>
          <w:trHeight w:val="375"/>
        </w:trPr>
        <w:tc>
          <w:tcPr>
            <w:tcW w:w="101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133" w:rsidRPr="000937DD" w:rsidRDefault="00005133"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LIETUVOS  SUNKIEJI ARKLIAI</w:t>
            </w:r>
          </w:p>
        </w:tc>
      </w:tr>
      <w:tr w:rsidR="00005133" w:rsidRPr="000937DD" w:rsidTr="00B22B56">
        <w:trPr>
          <w:trHeight w:val="3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Balai</w:t>
            </w:r>
          </w:p>
        </w:tc>
        <w:tc>
          <w:tcPr>
            <w:tcW w:w="4507"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133" w:rsidRPr="000937DD" w:rsidRDefault="00005133"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Eržilai</w:t>
            </w:r>
          </w:p>
        </w:tc>
        <w:tc>
          <w:tcPr>
            <w:tcW w:w="280" w:type="dxa"/>
            <w:tcBorders>
              <w:top w:val="nil"/>
              <w:left w:val="nil"/>
              <w:bottom w:val="single" w:sz="4" w:space="0" w:color="auto"/>
              <w:right w:val="single" w:sz="4" w:space="0" w:color="auto"/>
            </w:tcBorders>
            <w:shd w:val="clear" w:color="000000" w:fill="A5A5A5"/>
            <w:noWrap/>
            <w:vAlign w:val="bottom"/>
            <w:hideMark/>
          </w:tcPr>
          <w:p w:rsidR="00005133" w:rsidRPr="000937DD" w:rsidRDefault="00005133"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4613" w:type="dxa"/>
            <w:gridSpan w:val="3"/>
            <w:tcBorders>
              <w:top w:val="single" w:sz="4" w:space="0" w:color="auto"/>
              <w:left w:val="nil"/>
              <w:bottom w:val="single" w:sz="4" w:space="0" w:color="auto"/>
              <w:right w:val="single" w:sz="4" w:space="0" w:color="auto"/>
            </w:tcBorders>
            <w:shd w:val="clear" w:color="auto" w:fill="auto"/>
            <w:noWrap/>
            <w:vAlign w:val="bottom"/>
            <w:hideMark/>
          </w:tcPr>
          <w:p w:rsidR="00005133" w:rsidRPr="000937DD" w:rsidRDefault="00005133"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Kumelės</w:t>
            </w:r>
          </w:p>
        </w:tc>
      </w:tr>
      <w:tr w:rsidR="00005133" w:rsidRPr="000937DD" w:rsidTr="00B22B56">
        <w:trPr>
          <w:trHeight w:val="720"/>
        </w:trPr>
        <w:tc>
          <w:tcPr>
            <w:tcW w:w="709" w:type="dxa"/>
            <w:vMerge/>
            <w:tcBorders>
              <w:top w:val="nil"/>
              <w:left w:val="single" w:sz="4" w:space="0" w:color="auto"/>
              <w:bottom w:val="single" w:sz="4" w:space="0" w:color="auto"/>
              <w:right w:val="single" w:sz="4" w:space="0" w:color="auto"/>
            </w:tcBorders>
            <w:vAlign w:val="center"/>
            <w:hideMark/>
          </w:tcPr>
          <w:p w:rsidR="00005133" w:rsidRPr="000937DD" w:rsidRDefault="00005133" w:rsidP="00B22B56">
            <w:pPr>
              <w:spacing w:after="0" w:line="240" w:lineRule="auto"/>
              <w:rPr>
                <w:rFonts w:ascii="Calibri" w:eastAsia="Times New Roman" w:hAnsi="Calibri" w:cs="Calibri"/>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ūgis</w:t>
            </w:r>
          </w:p>
        </w:tc>
        <w:tc>
          <w:tcPr>
            <w:tcW w:w="1701" w:type="dxa"/>
            <w:tcBorders>
              <w:top w:val="nil"/>
              <w:left w:val="nil"/>
              <w:bottom w:val="single" w:sz="4" w:space="0" w:color="auto"/>
              <w:right w:val="single" w:sz="4" w:space="0" w:color="auto"/>
            </w:tcBorders>
            <w:shd w:val="clear" w:color="auto" w:fill="auto"/>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krūtinės   apimtis</w:t>
            </w:r>
          </w:p>
        </w:tc>
        <w:tc>
          <w:tcPr>
            <w:tcW w:w="1388" w:type="dxa"/>
            <w:tcBorders>
              <w:top w:val="nil"/>
              <w:left w:val="nil"/>
              <w:bottom w:val="single" w:sz="4" w:space="0" w:color="auto"/>
              <w:right w:val="single" w:sz="4" w:space="0" w:color="auto"/>
            </w:tcBorders>
            <w:shd w:val="clear" w:color="auto" w:fill="auto"/>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plaštakos  apimtis</w:t>
            </w:r>
          </w:p>
        </w:tc>
        <w:tc>
          <w:tcPr>
            <w:tcW w:w="280" w:type="dxa"/>
            <w:tcBorders>
              <w:top w:val="nil"/>
              <w:left w:val="nil"/>
              <w:bottom w:val="single" w:sz="4" w:space="0" w:color="auto"/>
              <w:right w:val="single" w:sz="4" w:space="0" w:color="auto"/>
            </w:tcBorders>
            <w:shd w:val="clear" w:color="000000" w:fill="A5A5A5"/>
            <w:noWrap/>
            <w:vAlign w:val="bottom"/>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 </w:t>
            </w:r>
          </w:p>
        </w:tc>
        <w:tc>
          <w:tcPr>
            <w:tcW w:w="1494" w:type="dxa"/>
            <w:tcBorders>
              <w:top w:val="nil"/>
              <w:left w:val="nil"/>
              <w:bottom w:val="single" w:sz="4" w:space="0" w:color="auto"/>
              <w:right w:val="single" w:sz="4" w:space="0" w:color="auto"/>
            </w:tcBorders>
            <w:shd w:val="clear" w:color="auto" w:fill="auto"/>
            <w:noWrap/>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ūgis</w:t>
            </w:r>
          </w:p>
        </w:tc>
        <w:tc>
          <w:tcPr>
            <w:tcW w:w="1559" w:type="dxa"/>
            <w:tcBorders>
              <w:top w:val="nil"/>
              <w:left w:val="nil"/>
              <w:bottom w:val="single" w:sz="4" w:space="0" w:color="auto"/>
              <w:right w:val="single" w:sz="4" w:space="0" w:color="auto"/>
            </w:tcBorders>
            <w:shd w:val="clear" w:color="auto" w:fill="auto"/>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krūtinės   apimtis</w:t>
            </w:r>
          </w:p>
        </w:tc>
        <w:tc>
          <w:tcPr>
            <w:tcW w:w="1560" w:type="dxa"/>
            <w:tcBorders>
              <w:top w:val="nil"/>
              <w:left w:val="nil"/>
              <w:bottom w:val="single" w:sz="4" w:space="0" w:color="auto"/>
              <w:right w:val="single" w:sz="4" w:space="0" w:color="auto"/>
            </w:tcBorders>
            <w:shd w:val="clear" w:color="auto" w:fill="auto"/>
            <w:vAlign w:val="center"/>
            <w:hideMark/>
          </w:tcPr>
          <w:p w:rsidR="00005133" w:rsidRPr="000937DD" w:rsidRDefault="00005133" w:rsidP="00B22B56">
            <w:pPr>
              <w:spacing w:after="0" w:line="240" w:lineRule="auto"/>
              <w:jc w:val="center"/>
              <w:rPr>
                <w:rFonts w:ascii="Calibri" w:eastAsia="Times New Roman" w:hAnsi="Calibri" w:cs="Calibri"/>
                <w:color w:val="000000"/>
              </w:rPr>
            </w:pPr>
            <w:r w:rsidRPr="000937DD">
              <w:rPr>
                <w:rFonts w:ascii="Calibri" w:eastAsia="Times New Roman" w:hAnsi="Calibri" w:cs="Calibri"/>
                <w:color w:val="000000"/>
              </w:rPr>
              <w:t>plaštakos  apimtis</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8</w:t>
            </w:r>
          </w:p>
        </w:tc>
        <w:tc>
          <w:tcPr>
            <w:tcW w:w="1418"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172 ir &lt; </w:t>
            </w:r>
          </w:p>
        </w:tc>
        <w:tc>
          <w:tcPr>
            <w:tcW w:w="1701"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723308">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 </w:t>
            </w:r>
          </w:p>
        </w:tc>
        <w:tc>
          <w:tcPr>
            <w:tcW w:w="1388"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28.5 ir &lt;</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170 ir &lt;</w:t>
            </w:r>
          </w:p>
        </w:tc>
        <w:tc>
          <w:tcPr>
            <w:tcW w:w="1559"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p>
        </w:tc>
        <w:tc>
          <w:tcPr>
            <w:tcW w:w="1560" w:type="dxa"/>
            <w:tcBorders>
              <w:top w:val="nil"/>
              <w:left w:val="nil"/>
              <w:bottom w:val="single" w:sz="4" w:space="0" w:color="auto"/>
              <w:right w:val="single" w:sz="4" w:space="0" w:color="auto"/>
            </w:tcBorders>
            <w:shd w:val="clear" w:color="000000" w:fill="F2F2F2"/>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27.5 ir &lt;</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9</w:t>
            </w:r>
          </w:p>
        </w:tc>
        <w:tc>
          <w:tcPr>
            <w:tcW w:w="1418"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169</w:t>
            </w:r>
            <w:r w:rsidRPr="000937DD">
              <w:rPr>
                <w:rFonts w:ascii="Calibri" w:eastAsia="Times New Roman" w:hAnsi="Calibri" w:cs="Calibri"/>
                <w:color w:val="000000"/>
                <w:sz w:val="24"/>
                <w:szCs w:val="24"/>
              </w:rPr>
              <w:t>-17</w:t>
            </w:r>
            <w:r>
              <w:rPr>
                <w:rFonts w:ascii="Calibri" w:eastAsia="Times New Roman" w:hAnsi="Calibri" w:cs="Calibri"/>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p>
        </w:tc>
        <w:tc>
          <w:tcPr>
            <w:tcW w:w="1388"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27-28</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165</w:t>
            </w:r>
            <w:r w:rsidRPr="000937DD">
              <w:rPr>
                <w:rFonts w:ascii="Calibri" w:eastAsia="Times New Roman" w:hAnsi="Calibri" w:cs="Calibri"/>
                <w:color w:val="000000"/>
                <w:sz w:val="24"/>
                <w:szCs w:val="24"/>
              </w:rPr>
              <w:t>-169</w:t>
            </w:r>
          </w:p>
        </w:tc>
        <w:tc>
          <w:tcPr>
            <w:tcW w:w="1559"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26</w:t>
            </w:r>
            <w:r w:rsidRPr="000937DD">
              <w:rPr>
                <w:rFonts w:ascii="Calibri" w:eastAsia="Times New Roman" w:hAnsi="Calibri" w:cs="Calibri"/>
                <w:color w:val="000000"/>
                <w:sz w:val="24"/>
                <w:szCs w:val="24"/>
              </w:rPr>
              <w:t>-2</w:t>
            </w:r>
            <w:r>
              <w:rPr>
                <w:rFonts w:ascii="Calibri" w:eastAsia="Times New Roman" w:hAnsi="Calibri" w:cs="Calibri"/>
                <w:color w:val="000000"/>
                <w:sz w:val="24"/>
                <w:szCs w:val="24"/>
              </w:rPr>
              <w:t>7</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8"/>
                <w:szCs w:val="28"/>
              </w:rPr>
            </w:pPr>
            <w:r w:rsidRPr="000937DD">
              <w:rPr>
                <w:rFonts w:ascii="Calibri" w:eastAsia="Times New Roman" w:hAnsi="Calibri" w:cs="Calibri"/>
                <w:b/>
                <w:bCs/>
                <w:color w:val="000000"/>
                <w:sz w:val="28"/>
                <w:szCs w:val="28"/>
              </w:rPr>
              <w:t>10</w:t>
            </w:r>
          </w:p>
        </w:tc>
        <w:tc>
          <w:tcPr>
            <w:tcW w:w="1418"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164</w:t>
            </w:r>
            <w:r w:rsidRPr="000937DD">
              <w:rPr>
                <w:rFonts w:ascii="Calibri" w:eastAsia="Times New Roman" w:hAnsi="Calibri" w:cs="Calibri"/>
                <w:b/>
                <w:bCs/>
                <w:color w:val="000000"/>
                <w:sz w:val="24"/>
                <w:szCs w:val="24"/>
              </w:rPr>
              <w:t>-16</w:t>
            </w:r>
            <w:r>
              <w:rPr>
                <w:rFonts w:ascii="Calibri" w:eastAsia="Times New Roman" w:hAnsi="Calibri" w:cs="Calibri"/>
                <w:b/>
                <w:bCs/>
                <w:color w:val="000000"/>
                <w:sz w:val="24"/>
                <w:szCs w:val="24"/>
              </w:rPr>
              <w:t>8</w:t>
            </w:r>
          </w:p>
        </w:tc>
        <w:tc>
          <w:tcPr>
            <w:tcW w:w="1701"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sidRPr="000937DD">
              <w:rPr>
                <w:rFonts w:ascii="Calibri" w:eastAsia="Times New Roman" w:hAnsi="Calibri" w:cs="Calibri"/>
                <w:b/>
                <w:bCs/>
                <w:color w:val="000000"/>
                <w:sz w:val="24"/>
                <w:szCs w:val="24"/>
              </w:rPr>
              <w:t>215</w:t>
            </w:r>
            <w:r w:rsidR="00723308" w:rsidRPr="006E6EA3">
              <w:rPr>
                <w:rFonts w:ascii="Calibri" w:eastAsia="Times New Roman" w:hAnsi="Calibri" w:cs="Calibri"/>
                <w:color w:val="000000"/>
                <w:sz w:val="24"/>
                <w:szCs w:val="24"/>
              </w:rPr>
              <w:t xml:space="preserve"> ir &lt;</w:t>
            </w:r>
          </w:p>
        </w:tc>
        <w:tc>
          <w:tcPr>
            <w:tcW w:w="1388"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24.5-26.5</w:t>
            </w:r>
            <w:r w:rsidRPr="000937DD">
              <w:rPr>
                <w:rFonts w:ascii="Calibri" w:eastAsia="Times New Roman" w:hAnsi="Calibri" w:cs="Calibri"/>
                <w:b/>
                <w:bCs/>
                <w:color w:val="000000"/>
                <w:sz w:val="24"/>
                <w:szCs w:val="24"/>
              </w:rPr>
              <w:t> </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sidRPr="000937DD">
              <w:rPr>
                <w:rFonts w:ascii="Calibri" w:eastAsia="Times New Roman" w:hAnsi="Calibri" w:cs="Calibri"/>
                <w:b/>
                <w:bCs/>
                <w:color w:val="000000"/>
                <w:sz w:val="24"/>
                <w:szCs w:val="24"/>
              </w:rPr>
              <w:t> </w:t>
            </w:r>
          </w:p>
        </w:tc>
        <w:tc>
          <w:tcPr>
            <w:tcW w:w="1494"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sidRPr="000937DD">
              <w:rPr>
                <w:rFonts w:ascii="Calibri" w:eastAsia="Times New Roman" w:hAnsi="Calibri" w:cs="Calibri"/>
                <w:b/>
                <w:bCs/>
                <w:color w:val="000000"/>
                <w:sz w:val="24"/>
                <w:szCs w:val="24"/>
              </w:rPr>
              <w:t>160-16</w:t>
            </w:r>
            <w:r>
              <w:rPr>
                <w:rFonts w:ascii="Calibri" w:eastAsia="Times New Roman" w:hAnsi="Calibri" w:cs="Calibri"/>
                <w:b/>
                <w:bCs/>
                <w:color w:val="000000"/>
                <w:sz w:val="24"/>
                <w:szCs w:val="24"/>
              </w:rPr>
              <w:t>4</w:t>
            </w:r>
          </w:p>
        </w:tc>
        <w:tc>
          <w:tcPr>
            <w:tcW w:w="1559"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sidRPr="000937DD">
              <w:rPr>
                <w:rFonts w:ascii="Calibri" w:eastAsia="Times New Roman" w:hAnsi="Calibri" w:cs="Calibri"/>
                <w:b/>
                <w:bCs/>
                <w:color w:val="000000"/>
                <w:sz w:val="24"/>
                <w:szCs w:val="24"/>
              </w:rPr>
              <w:t>210</w:t>
            </w:r>
            <w:r w:rsidR="00723308" w:rsidRPr="006E6EA3">
              <w:rPr>
                <w:rFonts w:ascii="Calibri" w:eastAsia="Times New Roman" w:hAnsi="Calibri" w:cs="Calibri"/>
                <w:color w:val="000000"/>
                <w:sz w:val="24"/>
                <w:szCs w:val="24"/>
              </w:rPr>
              <w:t xml:space="preserve"> ir &lt;</w:t>
            </w:r>
          </w:p>
        </w:tc>
        <w:tc>
          <w:tcPr>
            <w:tcW w:w="1560" w:type="dxa"/>
            <w:tcBorders>
              <w:top w:val="nil"/>
              <w:left w:val="nil"/>
              <w:bottom w:val="single" w:sz="4" w:space="0" w:color="auto"/>
              <w:right w:val="single" w:sz="4" w:space="0" w:color="auto"/>
            </w:tcBorders>
            <w:shd w:val="clear" w:color="000000" w:fill="FFFF00"/>
            <w:noWrap/>
            <w:vAlign w:val="bottom"/>
            <w:hideMark/>
          </w:tcPr>
          <w:p w:rsidR="00601F28" w:rsidRPr="000937DD" w:rsidRDefault="00601F28" w:rsidP="00B22B56">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23,5</w:t>
            </w:r>
            <w:r w:rsidRPr="000937DD">
              <w:rPr>
                <w:rFonts w:ascii="Calibri" w:eastAsia="Times New Roman" w:hAnsi="Calibri" w:cs="Calibri"/>
                <w:b/>
                <w:bCs/>
                <w:color w:val="000000"/>
                <w:sz w:val="24"/>
                <w:szCs w:val="24"/>
              </w:rPr>
              <w:t>-25,</w:t>
            </w:r>
            <w:r>
              <w:rPr>
                <w:rFonts w:ascii="Calibri" w:eastAsia="Times New Roman" w:hAnsi="Calibri" w:cs="Calibri"/>
                <w:b/>
                <w:bCs/>
                <w:color w:val="000000"/>
                <w:sz w:val="24"/>
                <w:szCs w:val="24"/>
              </w:rPr>
              <w:t>5</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9</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162-163</w:t>
            </w:r>
          </w:p>
        </w:tc>
        <w:tc>
          <w:tcPr>
            <w:tcW w:w="1701"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210-214</w:t>
            </w:r>
          </w:p>
        </w:tc>
        <w:tc>
          <w:tcPr>
            <w:tcW w:w="1388"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24</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158-159</w:t>
            </w:r>
          </w:p>
        </w:tc>
        <w:tc>
          <w:tcPr>
            <w:tcW w:w="1559"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205-209</w:t>
            </w:r>
          </w:p>
        </w:tc>
        <w:tc>
          <w:tcPr>
            <w:tcW w:w="1560"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23</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8</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161</w:t>
            </w:r>
          </w:p>
        </w:tc>
        <w:tc>
          <w:tcPr>
            <w:tcW w:w="1701" w:type="dxa"/>
            <w:tcBorders>
              <w:top w:val="nil"/>
              <w:left w:val="nil"/>
              <w:bottom w:val="single" w:sz="4" w:space="0" w:color="auto"/>
              <w:right w:val="single" w:sz="4" w:space="0" w:color="auto"/>
            </w:tcBorders>
            <w:shd w:val="clear" w:color="000000" w:fill="F2F2F2"/>
            <w:noWrap/>
            <w:vAlign w:val="bottom"/>
            <w:hideMark/>
          </w:tcPr>
          <w:p w:rsidR="00601F28" w:rsidRPr="0040278E" w:rsidRDefault="00601F28" w:rsidP="00B22B56">
            <w:pPr>
              <w:spacing w:after="0" w:line="240" w:lineRule="auto"/>
              <w:jc w:val="center"/>
              <w:rPr>
                <w:rFonts w:ascii="Calibri" w:eastAsia="Times New Roman" w:hAnsi="Calibri" w:cs="Calibri"/>
                <w:color w:val="000000"/>
                <w:sz w:val="24"/>
                <w:szCs w:val="24"/>
              </w:rPr>
            </w:pPr>
            <w:r w:rsidRPr="0040278E">
              <w:rPr>
                <w:rFonts w:ascii="Calibri" w:eastAsia="Times New Roman" w:hAnsi="Calibri" w:cs="Calibri"/>
                <w:color w:val="000000"/>
                <w:sz w:val="24"/>
                <w:szCs w:val="24"/>
              </w:rPr>
              <w:t>207-209</w:t>
            </w:r>
          </w:p>
        </w:tc>
        <w:tc>
          <w:tcPr>
            <w:tcW w:w="1388" w:type="dxa"/>
            <w:tcBorders>
              <w:top w:val="nil"/>
              <w:left w:val="nil"/>
              <w:bottom w:val="single" w:sz="4" w:space="0" w:color="auto"/>
              <w:right w:val="single" w:sz="4" w:space="0" w:color="auto"/>
            </w:tcBorders>
            <w:shd w:val="clear" w:color="000000" w:fill="F2F2F2"/>
            <w:noWrap/>
            <w:vAlign w:val="bottom"/>
            <w:hideMark/>
          </w:tcPr>
          <w:p w:rsidR="00601F28" w:rsidRPr="0040278E" w:rsidRDefault="00601F28" w:rsidP="00B22B56">
            <w:pPr>
              <w:spacing w:after="0" w:line="240" w:lineRule="auto"/>
              <w:jc w:val="center"/>
              <w:rPr>
                <w:rFonts w:ascii="Calibri" w:eastAsia="Times New Roman" w:hAnsi="Calibri" w:cs="Calibri"/>
                <w:color w:val="000000"/>
                <w:sz w:val="24"/>
                <w:szCs w:val="24"/>
              </w:rPr>
            </w:pPr>
            <w:r w:rsidRPr="0040278E">
              <w:rPr>
                <w:rFonts w:ascii="Calibri" w:eastAsia="Times New Roman" w:hAnsi="Calibri" w:cs="Calibri"/>
                <w:color w:val="000000"/>
                <w:sz w:val="24"/>
                <w:szCs w:val="24"/>
              </w:rPr>
              <w:t>23,5</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157</w:t>
            </w:r>
          </w:p>
        </w:tc>
        <w:tc>
          <w:tcPr>
            <w:tcW w:w="1559"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202-204</w:t>
            </w:r>
          </w:p>
        </w:tc>
        <w:tc>
          <w:tcPr>
            <w:tcW w:w="1560"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22,5</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8"/>
                <w:szCs w:val="28"/>
              </w:rPr>
            </w:pPr>
            <w:r w:rsidRPr="006E6EA3">
              <w:rPr>
                <w:rFonts w:ascii="Calibri" w:eastAsia="Times New Roman" w:hAnsi="Calibri" w:cs="Calibri"/>
                <w:color w:val="000000"/>
                <w:sz w:val="28"/>
                <w:szCs w:val="28"/>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160</w:t>
            </w:r>
          </w:p>
        </w:tc>
        <w:tc>
          <w:tcPr>
            <w:tcW w:w="1701" w:type="dxa"/>
            <w:tcBorders>
              <w:top w:val="nil"/>
              <w:left w:val="nil"/>
              <w:bottom w:val="single" w:sz="4" w:space="0" w:color="auto"/>
              <w:right w:val="single" w:sz="4" w:space="0" w:color="auto"/>
            </w:tcBorders>
            <w:shd w:val="clear" w:color="auto" w:fill="auto"/>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205-206</w:t>
            </w:r>
          </w:p>
        </w:tc>
        <w:tc>
          <w:tcPr>
            <w:tcW w:w="1388" w:type="dxa"/>
            <w:tcBorders>
              <w:top w:val="nil"/>
              <w:left w:val="nil"/>
              <w:bottom w:val="single" w:sz="4" w:space="0" w:color="auto"/>
              <w:right w:val="single" w:sz="4" w:space="0" w:color="auto"/>
            </w:tcBorders>
            <w:shd w:val="clear" w:color="auto" w:fill="auto"/>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23</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156</w:t>
            </w:r>
          </w:p>
        </w:tc>
        <w:tc>
          <w:tcPr>
            <w:tcW w:w="1559" w:type="dxa"/>
            <w:tcBorders>
              <w:top w:val="nil"/>
              <w:left w:val="nil"/>
              <w:bottom w:val="single" w:sz="4" w:space="0" w:color="auto"/>
              <w:right w:val="single" w:sz="4" w:space="0" w:color="auto"/>
            </w:tcBorders>
            <w:shd w:val="clear" w:color="auto" w:fill="auto"/>
            <w:noWrap/>
            <w:vAlign w:val="bottom"/>
            <w:hideMark/>
          </w:tcPr>
          <w:p w:rsidR="00601F28" w:rsidRPr="006E6EA3"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200-201</w:t>
            </w:r>
          </w:p>
        </w:tc>
        <w:tc>
          <w:tcPr>
            <w:tcW w:w="1560"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6E6EA3">
              <w:rPr>
                <w:rFonts w:ascii="Calibri" w:eastAsia="Times New Roman" w:hAnsi="Calibri" w:cs="Calibri"/>
                <w:color w:val="000000"/>
                <w:sz w:val="24"/>
                <w:szCs w:val="24"/>
              </w:rPr>
              <w:t>22</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9</w:t>
            </w:r>
          </w:p>
        </w:tc>
        <w:tc>
          <w:tcPr>
            <w:tcW w:w="1701" w:type="dxa"/>
            <w:tcBorders>
              <w:top w:val="nil"/>
              <w:left w:val="nil"/>
              <w:bottom w:val="single" w:sz="4" w:space="0" w:color="auto"/>
              <w:right w:val="single" w:sz="4" w:space="0" w:color="auto"/>
            </w:tcBorders>
            <w:shd w:val="clear" w:color="000000" w:fill="F2F2F2"/>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203</w:t>
            </w:r>
            <w:r w:rsidRPr="005D38A5">
              <w:rPr>
                <w:rFonts w:ascii="Calibri" w:eastAsia="Times New Roman" w:hAnsi="Calibri" w:cs="Calibri"/>
                <w:color w:val="000000"/>
                <w:sz w:val="24"/>
                <w:szCs w:val="24"/>
              </w:rPr>
              <w:t>-20</w:t>
            </w:r>
            <w:r>
              <w:rPr>
                <w:rFonts w:ascii="Calibri" w:eastAsia="Times New Roman" w:hAnsi="Calibri" w:cs="Calibri"/>
                <w:color w:val="000000"/>
                <w:sz w:val="24"/>
                <w:szCs w:val="24"/>
              </w:rPr>
              <w:t>4</w:t>
            </w:r>
          </w:p>
        </w:tc>
        <w:tc>
          <w:tcPr>
            <w:tcW w:w="1388" w:type="dxa"/>
            <w:tcBorders>
              <w:top w:val="nil"/>
              <w:left w:val="nil"/>
              <w:bottom w:val="single" w:sz="4" w:space="0" w:color="auto"/>
              <w:right w:val="single" w:sz="4" w:space="0" w:color="auto"/>
            </w:tcBorders>
            <w:shd w:val="clear" w:color="000000" w:fill="F2F2F2"/>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sidRPr="005D38A5">
              <w:rPr>
                <w:rFonts w:ascii="Calibri" w:eastAsia="Times New Roman" w:hAnsi="Calibri" w:cs="Calibri"/>
                <w:color w:val="000000"/>
                <w:sz w:val="24"/>
                <w:szCs w:val="24"/>
              </w:rPr>
              <w:t> 22.5</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5</w:t>
            </w:r>
          </w:p>
        </w:tc>
        <w:tc>
          <w:tcPr>
            <w:tcW w:w="1559"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198</w:t>
            </w:r>
            <w:r w:rsidRPr="000937DD">
              <w:rPr>
                <w:rFonts w:ascii="Calibri" w:eastAsia="Times New Roman" w:hAnsi="Calibri" w:cs="Calibri"/>
                <w:color w:val="000000"/>
                <w:sz w:val="24"/>
                <w:szCs w:val="24"/>
              </w:rPr>
              <w:t>-19</w:t>
            </w:r>
            <w:r>
              <w:rPr>
                <w:rFonts w:ascii="Calibri" w:eastAsia="Times New Roman" w:hAnsi="Calibri" w:cs="Calibri"/>
                <w:color w:val="000000"/>
                <w:sz w:val="24"/>
                <w:szCs w:val="24"/>
              </w:rPr>
              <w:t>9</w:t>
            </w:r>
          </w:p>
        </w:tc>
        <w:tc>
          <w:tcPr>
            <w:tcW w:w="1560"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21,5</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5</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201</w:t>
            </w:r>
            <w:r w:rsidRPr="005D38A5">
              <w:rPr>
                <w:rFonts w:ascii="Calibri" w:eastAsia="Times New Roman" w:hAnsi="Calibri" w:cs="Calibri"/>
                <w:color w:val="000000"/>
                <w:sz w:val="24"/>
                <w:szCs w:val="24"/>
              </w:rPr>
              <w:t>-20</w:t>
            </w:r>
            <w:r>
              <w:rPr>
                <w:rFonts w:ascii="Calibri" w:eastAsia="Times New Roman" w:hAnsi="Calibri" w:cs="Calibri"/>
                <w:color w:val="000000"/>
                <w:sz w:val="24"/>
                <w:szCs w:val="24"/>
              </w:rPr>
              <w:t>2</w:t>
            </w:r>
          </w:p>
        </w:tc>
        <w:tc>
          <w:tcPr>
            <w:tcW w:w="1388" w:type="dxa"/>
            <w:tcBorders>
              <w:top w:val="nil"/>
              <w:left w:val="nil"/>
              <w:bottom w:val="single" w:sz="4" w:space="0" w:color="auto"/>
              <w:right w:val="single" w:sz="4" w:space="0" w:color="auto"/>
            </w:tcBorders>
            <w:shd w:val="clear" w:color="auto" w:fill="auto"/>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sidRPr="005D38A5">
              <w:rPr>
                <w:rFonts w:ascii="Calibri" w:eastAsia="Times New Roman" w:hAnsi="Calibri" w:cs="Calibri"/>
                <w:color w:val="000000"/>
                <w:sz w:val="24"/>
                <w:szCs w:val="24"/>
              </w:rPr>
              <w:t> 22</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196</w:t>
            </w:r>
            <w:r w:rsidRPr="000937DD">
              <w:rPr>
                <w:rFonts w:ascii="Calibri" w:eastAsia="Times New Roman" w:hAnsi="Calibri" w:cs="Calibri"/>
                <w:color w:val="000000"/>
                <w:sz w:val="24"/>
                <w:szCs w:val="24"/>
              </w:rPr>
              <w:t>-19</w:t>
            </w:r>
            <w:r>
              <w:rPr>
                <w:rFonts w:ascii="Calibri" w:eastAsia="Times New Roman" w:hAnsi="Calibri" w:cs="Calibri"/>
                <w:color w:val="000000"/>
                <w:sz w:val="24"/>
                <w:szCs w:val="24"/>
              </w:rPr>
              <w:t>7</w:t>
            </w:r>
          </w:p>
        </w:tc>
        <w:tc>
          <w:tcPr>
            <w:tcW w:w="1560"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21</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7</w:t>
            </w:r>
          </w:p>
        </w:tc>
        <w:tc>
          <w:tcPr>
            <w:tcW w:w="1701" w:type="dxa"/>
            <w:tcBorders>
              <w:top w:val="nil"/>
              <w:left w:val="nil"/>
              <w:bottom w:val="single" w:sz="4" w:space="0" w:color="auto"/>
              <w:right w:val="single" w:sz="4" w:space="0" w:color="auto"/>
            </w:tcBorders>
            <w:shd w:val="clear" w:color="000000" w:fill="F2F2F2"/>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199</w:t>
            </w:r>
            <w:r w:rsidRPr="005D38A5">
              <w:rPr>
                <w:rFonts w:ascii="Calibri" w:eastAsia="Times New Roman" w:hAnsi="Calibri" w:cs="Calibri"/>
                <w:color w:val="000000"/>
                <w:sz w:val="24"/>
                <w:szCs w:val="24"/>
              </w:rPr>
              <w:t>-</w:t>
            </w:r>
            <w:r>
              <w:rPr>
                <w:rFonts w:ascii="Calibri" w:eastAsia="Times New Roman" w:hAnsi="Calibri" w:cs="Calibri"/>
                <w:color w:val="000000"/>
                <w:sz w:val="24"/>
                <w:szCs w:val="24"/>
              </w:rPr>
              <w:t>200</w:t>
            </w:r>
          </w:p>
        </w:tc>
        <w:tc>
          <w:tcPr>
            <w:tcW w:w="1388" w:type="dxa"/>
            <w:tcBorders>
              <w:top w:val="nil"/>
              <w:left w:val="nil"/>
              <w:bottom w:val="single" w:sz="4" w:space="0" w:color="auto"/>
              <w:right w:val="single" w:sz="4" w:space="0" w:color="auto"/>
            </w:tcBorders>
            <w:shd w:val="clear" w:color="000000" w:fill="F2F2F2"/>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sidRPr="005D38A5">
              <w:rPr>
                <w:rFonts w:ascii="Calibri" w:eastAsia="Times New Roman" w:hAnsi="Calibri" w:cs="Calibri"/>
                <w:color w:val="000000"/>
                <w:sz w:val="24"/>
                <w:szCs w:val="24"/>
              </w:rPr>
              <w:t> 21.5</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15</w:t>
            </w:r>
            <w:r>
              <w:rPr>
                <w:rFonts w:ascii="Calibri" w:eastAsia="Times New Roman" w:hAnsi="Calibri" w:cs="Calibri"/>
                <w:color w:val="000000"/>
                <w:sz w:val="24"/>
                <w:szCs w:val="24"/>
              </w:rPr>
              <w:t>3</w:t>
            </w:r>
          </w:p>
        </w:tc>
        <w:tc>
          <w:tcPr>
            <w:tcW w:w="1559"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194</w:t>
            </w:r>
            <w:r w:rsidRPr="000937DD">
              <w:rPr>
                <w:rFonts w:ascii="Calibri" w:eastAsia="Times New Roman" w:hAnsi="Calibri" w:cs="Calibri"/>
                <w:color w:val="000000"/>
                <w:sz w:val="24"/>
                <w:szCs w:val="24"/>
              </w:rPr>
              <w:t>-19</w:t>
            </w:r>
            <w:r>
              <w:rPr>
                <w:rFonts w:ascii="Calibri" w:eastAsia="Times New Roman" w:hAnsi="Calibri" w:cs="Calibri"/>
                <w:color w:val="000000"/>
                <w:sz w:val="24"/>
                <w:szCs w:val="24"/>
              </w:rPr>
              <w:t>5</w:t>
            </w:r>
          </w:p>
        </w:tc>
        <w:tc>
          <w:tcPr>
            <w:tcW w:w="1560" w:type="dxa"/>
            <w:tcBorders>
              <w:top w:val="nil"/>
              <w:left w:val="nil"/>
              <w:bottom w:val="single" w:sz="4" w:space="0" w:color="auto"/>
              <w:right w:val="single" w:sz="4" w:space="0" w:color="auto"/>
            </w:tcBorders>
            <w:shd w:val="clear" w:color="000000" w:fill="F2F2F2"/>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20,5</w:t>
            </w:r>
          </w:p>
        </w:tc>
      </w:tr>
      <w:tr w:rsidR="00601F28" w:rsidRPr="000937DD" w:rsidTr="00B22B56">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8"/>
                <w:szCs w:val="28"/>
              </w:rPr>
            </w:pPr>
            <w:r w:rsidRPr="000937DD">
              <w:rPr>
                <w:rFonts w:ascii="Calibri" w:eastAsia="Times New Roman" w:hAnsi="Calibri" w:cs="Calibri"/>
                <w:color w:val="000000"/>
                <w:sz w:val="28"/>
                <w:szCs w:val="28"/>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152-156 </w:t>
            </w:r>
          </w:p>
        </w:tc>
        <w:tc>
          <w:tcPr>
            <w:tcW w:w="1701" w:type="dxa"/>
            <w:tcBorders>
              <w:top w:val="nil"/>
              <w:left w:val="nil"/>
              <w:bottom w:val="single" w:sz="4" w:space="0" w:color="auto"/>
              <w:right w:val="single" w:sz="4" w:space="0" w:color="auto"/>
            </w:tcBorders>
            <w:shd w:val="clear" w:color="auto" w:fill="auto"/>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sidRPr="005D38A5">
              <w:rPr>
                <w:rFonts w:ascii="Calibri" w:eastAsia="Times New Roman" w:hAnsi="Calibri" w:cs="Calibri"/>
                <w:color w:val="000000"/>
                <w:sz w:val="24"/>
                <w:szCs w:val="24"/>
              </w:rPr>
              <w:t>190-19</w:t>
            </w:r>
            <w:r>
              <w:rPr>
                <w:rFonts w:ascii="Calibri" w:eastAsia="Times New Roman" w:hAnsi="Calibri" w:cs="Calibri"/>
                <w:color w:val="000000"/>
                <w:sz w:val="24"/>
                <w:szCs w:val="24"/>
              </w:rPr>
              <w:t>8</w:t>
            </w:r>
          </w:p>
        </w:tc>
        <w:tc>
          <w:tcPr>
            <w:tcW w:w="1388" w:type="dxa"/>
            <w:tcBorders>
              <w:top w:val="nil"/>
              <w:left w:val="nil"/>
              <w:bottom w:val="single" w:sz="4" w:space="0" w:color="auto"/>
              <w:right w:val="single" w:sz="4" w:space="0" w:color="auto"/>
            </w:tcBorders>
            <w:shd w:val="clear" w:color="auto" w:fill="auto"/>
            <w:noWrap/>
            <w:vAlign w:val="bottom"/>
            <w:hideMark/>
          </w:tcPr>
          <w:p w:rsidR="00601F28" w:rsidRPr="005D38A5" w:rsidRDefault="00601F28" w:rsidP="00B22B56">
            <w:pPr>
              <w:spacing w:after="0" w:line="240" w:lineRule="auto"/>
              <w:jc w:val="center"/>
              <w:rPr>
                <w:rFonts w:ascii="Calibri" w:eastAsia="Times New Roman" w:hAnsi="Calibri" w:cs="Calibri"/>
                <w:color w:val="000000"/>
                <w:sz w:val="24"/>
                <w:szCs w:val="24"/>
              </w:rPr>
            </w:pPr>
            <w:r w:rsidRPr="005D38A5">
              <w:rPr>
                <w:rFonts w:ascii="Calibri" w:eastAsia="Times New Roman" w:hAnsi="Calibri" w:cs="Calibri"/>
                <w:color w:val="000000"/>
                <w:sz w:val="24"/>
                <w:szCs w:val="24"/>
              </w:rPr>
              <w:t> 20-21</w:t>
            </w:r>
          </w:p>
        </w:tc>
        <w:tc>
          <w:tcPr>
            <w:tcW w:w="280" w:type="dxa"/>
            <w:tcBorders>
              <w:top w:val="nil"/>
              <w:left w:val="nil"/>
              <w:bottom w:val="single" w:sz="4" w:space="0" w:color="auto"/>
              <w:right w:val="single" w:sz="4" w:space="0" w:color="auto"/>
            </w:tcBorders>
            <w:shd w:val="clear" w:color="000000" w:fill="A5A5A5"/>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sidRPr="000937DD">
              <w:rPr>
                <w:rFonts w:ascii="Calibri" w:eastAsia="Times New Roman" w:hAnsi="Calibri" w:cs="Calibri"/>
                <w:color w:val="000000"/>
                <w:sz w:val="24"/>
                <w:szCs w:val="24"/>
              </w:rPr>
              <w:t> </w:t>
            </w:r>
          </w:p>
        </w:tc>
        <w:tc>
          <w:tcPr>
            <w:tcW w:w="1494"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150-152 </w:t>
            </w:r>
          </w:p>
        </w:tc>
        <w:tc>
          <w:tcPr>
            <w:tcW w:w="1559"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185</w:t>
            </w:r>
            <w:r w:rsidRPr="000937DD">
              <w:rPr>
                <w:rFonts w:ascii="Calibri" w:eastAsia="Times New Roman" w:hAnsi="Calibri" w:cs="Calibri"/>
                <w:color w:val="000000"/>
                <w:sz w:val="24"/>
                <w:szCs w:val="24"/>
              </w:rPr>
              <w:t>-1</w:t>
            </w:r>
            <w:r>
              <w:rPr>
                <w:rFonts w:ascii="Calibri" w:eastAsia="Times New Roman" w:hAnsi="Calibri" w:cs="Calibri"/>
                <w:color w:val="000000"/>
                <w:sz w:val="24"/>
                <w:szCs w:val="24"/>
              </w:rPr>
              <w:t>93</w:t>
            </w:r>
          </w:p>
        </w:tc>
        <w:tc>
          <w:tcPr>
            <w:tcW w:w="1560" w:type="dxa"/>
            <w:tcBorders>
              <w:top w:val="nil"/>
              <w:left w:val="nil"/>
              <w:bottom w:val="single" w:sz="4" w:space="0" w:color="auto"/>
              <w:right w:val="single" w:sz="4" w:space="0" w:color="auto"/>
            </w:tcBorders>
            <w:shd w:val="clear" w:color="auto" w:fill="auto"/>
            <w:noWrap/>
            <w:vAlign w:val="bottom"/>
            <w:hideMark/>
          </w:tcPr>
          <w:p w:rsidR="00601F28" w:rsidRPr="000937DD" w:rsidRDefault="00601F28" w:rsidP="00B22B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w:t>
            </w:r>
            <w:r w:rsidRPr="000937DD">
              <w:rPr>
                <w:rFonts w:ascii="Calibri" w:eastAsia="Times New Roman" w:hAnsi="Calibri" w:cs="Calibri"/>
                <w:color w:val="000000"/>
                <w:sz w:val="24"/>
                <w:szCs w:val="24"/>
              </w:rPr>
              <w:t>20</w:t>
            </w:r>
          </w:p>
        </w:tc>
      </w:tr>
    </w:tbl>
    <w:p w:rsidR="00005133" w:rsidRPr="009842F3" w:rsidRDefault="008B3B24" w:rsidP="009842F3">
      <w:pPr>
        <w:rPr>
          <w:rFonts w:eastAsiaTheme="minorHAnsi"/>
          <w:lang w:eastAsia="en-US"/>
        </w:rPr>
      </w:pPr>
      <w:r>
        <w:tab/>
      </w:r>
      <w:r>
        <w:tab/>
      </w:r>
      <w:r>
        <w:tab/>
      </w:r>
      <w:r>
        <w:tab/>
      </w:r>
    </w:p>
    <w:p w:rsidR="00005133" w:rsidRDefault="00005133" w:rsidP="00005133">
      <w:pPr>
        <w:spacing w:after="0" w:line="240" w:lineRule="auto"/>
        <w:jc w:val="center"/>
        <w:rPr>
          <w:rFonts w:ascii="Times New Roman" w:eastAsia="Times New Roman" w:hAnsi="Times New Roman" w:cs="Times New Roman"/>
          <w:b/>
          <w:bCs/>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t>VI. CHARAKTERIO VERTINIMAS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6" w:name="part_6147aef2d3004e2d80654c5f97aae07d"/>
      <w:bookmarkEnd w:id="46"/>
      <w:r>
        <w:rPr>
          <w:rFonts w:ascii="Times New Roman" w:eastAsia="Times New Roman" w:hAnsi="Times New Roman" w:cs="Times New Roman"/>
          <w:color w:val="000000"/>
          <w:sz w:val="24"/>
          <w:szCs w:val="24"/>
        </w:rPr>
        <w:t>25</w:t>
      </w:r>
      <w:r w:rsidRPr="005711E3">
        <w:rPr>
          <w:rFonts w:ascii="Times New Roman" w:eastAsia="Times New Roman" w:hAnsi="Times New Roman" w:cs="Times New Roman"/>
          <w:color w:val="000000"/>
          <w:sz w:val="24"/>
          <w:szCs w:val="24"/>
        </w:rPr>
        <w:t xml:space="preserve">. Charakterį lemia įgimtos savybės, nervų sistemos dirglumo laipsnis bei arklio treniravimas. Arklių </w:t>
      </w:r>
      <w:r>
        <w:rPr>
          <w:rFonts w:ascii="Times New Roman" w:eastAsia="Times New Roman" w:hAnsi="Times New Roman" w:cs="Times New Roman"/>
          <w:color w:val="000000"/>
          <w:sz w:val="24"/>
          <w:szCs w:val="24"/>
        </w:rPr>
        <w:t>temperamentas vertinamas pagal 9</w:t>
      </w:r>
      <w:r w:rsidRPr="005711E3">
        <w:rPr>
          <w:rFonts w:ascii="Times New Roman" w:eastAsia="Times New Roman" w:hAnsi="Times New Roman" w:cs="Times New Roman"/>
          <w:color w:val="000000"/>
          <w:sz w:val="24"/>
          <w:szCs w:val="24"/>
        </w:rPr>
        <w:t xml:space="preserve"> lentelę.</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left="1296" w:firstLine="1296"/>
        <w:jc w:val="both"/>
        <w:rPr>
          <w:rFonts w:ascii="Times New Roman" w:eastAsia="Times New Roman" w:hAnsi="Times New Roman" w:cs="Times New Roman"/>
          <w:b/>
          <w:bCs/>
          <w:color w:val="000000"/>
          <w:sz w:val="24"/>
          <w:szCs w:val="24"/>
        </w:rPr>
      </w:pPr>
      <w:r w:rsidRPr="005711E3">
        <w:rPr>
          <w:rFonts w:ascii="Times New Roman" w:eastAsia="Times New Roman" w:hAnsi="Times New Roman" w:cs="Times New Roman"/>
          <w:b/>
          <w:bCs/>
          <w:color w:val="000000"/>
          <w:sz w:val="24"/>
          <w:szCs w:val="24"/>
        </w:rPr>
        <w:t>Temperamento vertinimas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 lentelė)</w:t>
      </w:r>
    </w:p>
    <w:tbl>
      <w:tblPr>
        <w:tblW w:w="9214" w:type="dxa"/>
        <w:tblInd w:w="250" w:type="dxa"/>
        <w:tblCellMar>
          <w:left w:w="0" w:type="dxa"/>
          <w:right w:w="0" w:type="dxa"/>
        </w:tblCellMar>
        <w:tblLook w:val="04A0" w:firstRow="1" w:lastRow="0" w:firstColumn="1" w:lastColumn="0" w:noHBand="0" w:noVBand="1"/>
      </w:tblPr>
      <w:tblGrid>
        <w:gridCol w:w="4111"/>
        <w:gridCol w:w="5103"/>
      </w:tblGrid>
      <w:tr w:rsidR="00005133" w:rsidRPr="005711E3" w:rsidTr="00B22B56">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Teigiamos savybės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Neigiamos savybės</w:t>
            </w:r>
          </w:p>
        </w:tc>
      </w:tr>
      <w:tr w:rsidR="00005133" w:rsidRPr="005711E3" w:rsidTr="00B22B56">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1. Taikus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1. Piktas</w:t>
            </w:r>
          </w:p>
        </w:tc>
      </w:tr>
      <w:tr w:rsidR="00005133" w:rsidRPr="005711E3" w:rsidTr="00B22B56">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2. Jaukus, prieraišus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2. Bailus, nepasitikintis</w:t>
            </w:r>
          </w:p>
        </w:tc>
      </w:tr>
      <w:tr w:rsidR="00005133" w:rsidRPr="005711E3" w:rsidTr="00B22B56">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3. Energingas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 xml:space="preserve">3. Nervingas, </w:t>
            </w:r>
          </w:p>
        </w:tc>
      </w:tr>
      <w:tr w:rsidR="00005133" w:rsidRPr="005711E3" w:rsidTr="00B22B56">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4. Kantrus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4. Nekantrus</w:t>
            </w:r>
          </w:p>
        </w:tc>
      </w:tr>
      <w:tr w:rsidR="00005133" w:rsidRPr="005711E3" w:rsidTr="00B22B56">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5. Lengvai valdomas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005133" w:rsidRPr="00F829E2" w:rsidRDefault="00005133" w:rsidP="00B22B56">
            <w:pPr>
              <w:spacing w:after="0" w:line="276" w:lineRule="atLeast"/>
              <w:rPr>
                <w:rFonts w:ascii="Times New Roman" w:eastAsia="Times New Roman" w:hAnsi="Times New Roman" w:cs="Times New Roman"/>
              </w:rPr>
            </w:pPr>
            <w:r w:rsidRPr="00F829E2">
              <w:rPr>
                <w:rFonts w:ascii="Times New Roman" w:eastAsia="Times New Roman" w:hAnsi="Times New Roman" w:cs="Times New Roman"/>
              </w:rPr>
              <w:t>5. Sunkiai valdomas</w:t>
            </w:r>
          </w:p>
        </w:tc>
      </w:tr>
    </w:tbl>
    <w:p w:rsidR="00005133" w:rsidRPr="005711E3" w:rsidRDefault="00005133" w:rsidP="00005133">
      <w:pPr>
        <w:spacing w:after="0" w:line="240" w:lineRule="auto"/>
        <w:ind w:firstLine="709"/>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Jeigu arklys turi visas lentelėje išvardytas teigiamas savybes, ekspertų komisija jam skiria maksimalų balą – 10. Jeigu a</w:t>
      </w:r>
      <w:r>
        <w:rPr>
          <w:rFonts w:ascii="Times New Roman" w:eastAsia="Times New Roman" w:hAnsi="Times New Roman" w:cs="Times New Roman"/>
          <w:color w:val="000000"/>
          <w:sz w:val="24"/>
          <w:szCs w:val="24"/>
        </w:rPr>
        <w:t xml:space="preserve">rklys </w:t>
      </w:r>
      <w:r w:rsidRPr="005711E3">
        <w:rPr>
          <w:rFonts w:ascii="Times New Roman" w:eastAsia="Times New Roman" w:hAnsi="Times New Roman" w:cs="Times New Roman"/>
          <w:color w:val="000000"/>
          <w:sz w:val="24"/>
          <w:szCs w:val="24"/>
        </w:rPr>
        <w:t>nervingas, sunkiai valdomas arba iš prigimties piktas, jis veislei nepaliekamas. Jeigu yra nežymių arklio paruošimo arba temperamento trūkumų, komisija sprendžia dėl maksimalaus balo sumažinimo.</w:t>
      </w:r>
    </w:p>
    <w:p w:rsidR="009842F3" w:rsidRDefault="009842F3" w:rsidP="00005133">
      <w:pPr>
        <w:spacing w:after="0" w:line="240" w:lineRule="auto"/>
        <w:ind w:firstLine="709"/>
        <w:jc w:val="both"/>
        <w:rPr>
          <w:rFonts w:ascii="Times New Roman" w:eastAsia="Times New Roman" w:hAnsi="Times New Roman" w:cs="Times New Roman"/>
          <w:color w:val="000000"/>
          <w:sz w:val="24"/>
          <w:szCs w:val="24"/>
        </w:rPr>
      </w:pPr>
    </w:p>
    <w:p w:rsidR="009842F3" w:rsidRDefault="009842F3" w:rsidP="00005133">
      <w:pPr>
        <w:spacing w:after="0" w:line="240" w:lineRule="auto"/>
        <w:ind w:firstLine="709"/>
        <w:jc w:val="both"/>
        <w:rPr>
          <w:rFonts w:ascii="Times New Roman" w:eastAsia="Times New Roman" w:hAnsi="Times New Roman" w:cs="Times New Roman"/>
          <w:color w:val="000000"/>
          <w:sz w:val="24"/>
          <w:szCs w:val="24"/>
        </w:rPr>
      </w:pPr>
    </w:p>
    <w:p w:rsidR="009842F3" w:rsidRPr="005711E3" w:rsidRDefault="009842F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jc w:val="center"/>
        <w:rPr>
          <w:rFonts w:ascii="Times New Roman" w:eastAsia="Times New Roman" w:hAnsi="Times New Roman" w:cs="Times New Roman"/>
          <w:b/>
          <w:bCs/>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sidRPr="005711E3">
        <w:rPr>
          <w:rFonts w:ascii="Times New Roman" w:eastAsia="Times New Roman" w:hAnsi="Times New Roman" w:cs="Times New Roman"/>
          <w:b/>
          <w:bCs/>
          <w:color w:val="000000"/>
          <w:sz w:val="24"/>
          <w:szCs w:val="24"/>
        </w:rPr>
        <w:lastRenderedPageBreak/>
        <w:t xml:space="preserve">VII. </w:t>
      </w:r>
      <w:r>
        <w:rPr>
          <w:rFonts w:ascii="Times New Roman" w:eastAsia="Times New Roman" w:hAnsi="Times New Roman" w:cs="Times New Roman"/>
          <w:b/>
          <w:bCs/>
          <w:color w:val="000000"/>
          <w:sz w:val="24"/>
          <w:szCs w:val="24"/>
        </w:rPr>
        <w:t>ALIŪR</w:t>
      </w:r>
      <w:r w:rsidRPr="005711E3">
        <w:rPr>
          <w:rFonts w:ascii="Times New Roman" w:eastAsia="Times New Roman" w:hAnsi="Times New Roman" w:cs="Times New Roman"/>
          <w:b/>
          <w:bCs/>
          <w:color w:val="000000"/>
          <w:sz w:val="24"/>
          <w:szCs w:val="24"/>
        </w:rPr>
        <w:t>Ų VERTINIMAS</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7" w:name="part_361a634c20ec4a56b9948e7365adfd54"/>
      <w:bookmarkEnd w:id="47"/>
      <w:r>
        <w:rPr>
          <w:rFonts w:ascii="Times New Roman" w:eastAsia="Times New Roman" w:hAnsi="Times New Roman" w:cs="Times New Roman"/>
          <w:color w:val="000000"/>
          <w:sz w:val="24"/>
          <w:szCs w:val="24"/>
        </w:rPr>
        <w:t>26. Vertinant 3</w:t>
      </w:r>
      <w:r w:rsidRPr="005711E3">
        <w:rPr>
          <w:rFonts w:ascii="Times New Roman" w:eastAsia="Times New Roman" w:hAnsi="Times New Roman" w:cs="Times New Roman"/>
          <w:color w:val="000000"/>
          <w:sz w:val="24"/>
          <w:szCs w:val="24"/>
        </w:rPr>
        <w:t xml:space="preserve"> metų amžiaus eržilus ir kumeles, labai svarbūs yra įgimti arklio aliūrai (žinginė ir risčia), kuomet arkliai juda be specialaus paruošimo:</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8" w:name="part_a060d9e06efb445ab6e1789b17f51df9"/>
      <w:bookmarkEnd w:id="48"/>
      <w:r w:rsidRPr="005711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5711E3">
        <w:rPr>
          <w:rFonts w:ascii="Times New Roman" w:eastAsia="Times New Roman" w:hAnsi="Times New Roman" w:cs="Times New Roman"/>
          <w:color w:val="000000"/>
          <w:sz w:val="24"/>
          <w:szCs w:val="24"/>
        </w:rPr>
        <w:t xml:space="preserve">.1. arklio </w:t>
      </w:r>
      <w:r>
        <w:rPr>
          <w:rFonts w:ascii="Times New Roman" w:eastAsia="Times New Roman" w:hAnsi="Times New Roman" w:cs="Times New Roman"/>
          <w:color w:val="000000"/>
          <w:sz w:val="24"/>
          <w:szCs w:val="24"/>
        </w:rPr>
        <w:t>aliūrai</w:t>
      </w:r>
      <w:r w:rsidRPr="005711E3">
        <w:rPr>
          <w:rFonts w:ascii="Times New Roman" w:eastAsia="Times New Roman" w:hAnsi="Times New Roman" w:cs="Times New Roman"/>
          <w:color w:val="000000"/>
          <w:sz w:val="24"/>
          <w:szCs w:val="24"/>
        </w:rPr>
        <w:t>i vertinami stebint arklį iš priekio, užpakalio ir šono;</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49" w:name="part_82b26b7f17964e94a95a23a2cac08157"/>
      <w:bookmarkEnd w:id="49"/>
      <w:r w:rsidRPr="005711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5711E3">
        <w:rPr>
          <w:rFonts w:ascii="Times New Roman" w:eastAsia="Times New Roman" w:hAnsi="Times New Roman" w:cs="Times New Roman"/>
          <w:color w:val="000000"/>
          <w:sz w:val="24"/>
          <w:szCs w:val="24"/>
        </w:rPr>
        <w:t xml:space="preserve">.2. žinginė ir risčia vertinami arklininkui arklį vedžiojant su trumpu pavadžiu </w:t>
      </w:r>
      <w:bookmarkStart w:id="50" w:name="part_7c751e22a9d848d0bc3129d5ca5c800d"/>
      <w:bookmarkEnd w:id="50"/>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5711E3">
        <w:rPr>
          <w:rFonts w:ascii="Times New Roman" w:eastAsia="Times New Roman" w:hAnsi="Times New Roman" w:cs="Times New Roman"/>
          <w:color w:val="000000"/>
          <w:sz w:val="24"/>
          <w:szCs w:val="24"/>
        </w:rPr>
        <w:t>.3. vertinant arklio žinginės ir risčios aliūrus, stebimas žingsnio ilgumas, platumas, vienodumas;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1" w:name="part_56f1fef571d646969c3e76a41dd5dfb2"/>
      <w:bookmarkEnd w:id="51"/>
      <w:r>
        <w:rPr>
          <w:rFonts w:ascii="Times New Roman" w:eastAsia="Times New Roman" w:hAnsi="Times New Roman" w:cs="Times New Roman"/>
          <w:color w:val="000000"/>
          <w:sz w:val="24"/>
          <w:szCs w:val="24"/>
        </w:rPr>
        <w:t>26</w:t>
      </w:r>
      <w:r w:rsidRPr="005711E3">
        <w:rPr>
          <w:rFonts w:ascii="Times New Roman" w:eastAsia="Times New Roman" w:hAnsi="Times New Roman" w:cs="Times New Roman"/>
          <w:color w:val="000000"/>
          <w:sz w:val="24"/>
          <w:szCs w:val="24"/>
        </w:rPr>
        <w:t>.4. arklio aliūrai vertinami atski</w:t>
      </w:r>
      <w:r>
        <w:rPr>
          <w:rFonts w:ascii="Times New Roman" w:eastAsia="Times New Roman" w:hAnsi="Times New Roman" w:cs="Times New Roman"/>
          <w:color w:val="000000"/>
          <w:sz w:val="24"/>
          <w:szCs w:val="24"/>
        </w:rPr>
        <w:t xml:space="preserve">rai 10 balų sistema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 Abiejų aliūrų balų suma įrašoma vertinimų protokolą.</w:t>
      </w:r>
    </w:p>
    <w:p w:rsidR="00005133" w:rsidRPr="00352A38" w:rsidRDefault="00005133" w:rsidP="00005133">
      <w:pPr>
        <w:spacing w:after="0" w:line="240" w:lineRule="auto"/>
        <w:ind w:firstLine="709"/>
        <w:jc w:val="both"/>
        <w:rPr>
          <w:rFonts w:ascii="Times New Roman" w:eastAsia="Times New Roman" w:hAnsi="Times New Roman" w:cs="Times New Roman"/>
          <w:b/>
          <w:color w:val="000000"/>
          <w:sz w:val="24"/>
          <w:szCs w:val="24"/>
        </w:rPr>
      </w:pPr>
    </w:p>
    <w:p w:rsidR="00005133" w:rsidRDefault="00005133" w:rsidP="00005133">
      <w:pPr>
        <w:spacing w:after="0" w:line="240" w:lineRule="auto"/>
        <w:ind w:firstLine="709"/>
        <w:jc w:val="center"/>
        <w:rPr>
          <w:rFonts w:ascii="Times New Roman" w:eastAsia="Times New Roman" w:hAnsi="Times New Roman" w:cs="Times New Roman"/>
          <w:b/>
          <w:color w:val="000000"/>
          <w:sz w:val="24"/>
          <w:szCs w:val="24"/>
        </w:rPr>
      </w:pPr>
    </w:p>
    <w:p w:rsidR="00005133" w:rsidRDefault="00005133" w:rsidP="00005133">
      <w:pPr>
        <w:spacing w:after="0" w:line="240" w:lineRule="auto"/>
        <w:ind w:firstLine="709"/>
        <w:jc w:val="center"/>
        <w:rPr>
          <w:rFonts w:ascii="Times New Roman" w:eastAsia="Times New Roman" w:hAnsi="Times New Roman" w:cs="Times New Roman"/>
          <w:b/>
          <w:color w:val="000000"/>
          <w:sz w:val="24"/>
          <w:szCs w:val="24"/>
        </w:rPr>
      </w:pPr>
      <w:r w:rsidRPr="00352A38">
        <w:rPr>
          <w:rFonts w:ascii="Times New Roman" w:eastAsia="Times New Roman" w:hAnsi="Times New Roman" w:cs="Times New Roman"/>
          <w:b/>
          <w:color w:val="000000"/>
          <w:sz w:val="24"/>
          <w:szCs w:val="24"/>
        </w:rPr>
        <w:t>VIII. BENDRO ĮSPŪDŽIO VERTINIMAS</w:t>
      </w:r>
    </w:p>
    <w:p w:rsidR="00005133" w:rsidRDefault="00005133" w:rsidP="00005133">
      <w:pPr>
        <w:spacing w:after="0" w:line="240" w:lineRule="auto"/>
        <w:ind w:firstLine="709"/>
        <w:jc w:val="center"/>
        <w:rPr>
          <w:rFonts w:ascii="Times New Roman" w:eastAsia="Times New Roman" w:hAnsi="Times New Roman" w:cs="Times New Roman"/>
          <w:b/>
          <w:color w:val="000000"/>
          <w:sz w:val="24"/>
          <w:szCs w:val="24"/>
        </w:rPr>
      </w:pPr>
    </w:p>
    <w:p w:rsidR="00005133" w:rsidRDefault="00005133" w:rsidP="00361999">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Vertinama kokį įspūdį palieka konkretus vertinamas arklys.</w:t>
      </w:r>
    </w:p>
    <w:p w:rsidR="00361999" w:rsidRPr="00361999" w:rsidRDefault="00361999" w:rsidP="00361999">
      <w:pPr>
        <w:spacing w:after="0" w:line="240" w:lineRule="auto"/>
        <w:ind w:firstLine="709"/>
        <w:rPr>
          <w:rFonts w:ascii="Times New Roman" w:eastAsia="Times New Roman" w:hAnsi="Times New Roman" w:cs="Times New Roman"/>
          <w:color w:val="000000"/>
          <w:sz w:val="24"/>
          <w:szCs w:val="24"/>
        </w:rPr>
      </w:pPr>
    </w:p>
    <w:p w:rsidR="00005133" w:rsidRDefault="00005133" w:rsidP="000051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ELITO klasė suteikiama arkliams surinkusiems 75 - 100 vertinimo balų</w:t>
      </w:r>
    </w:p>
    <w:p w:rsidR="00005133" w:rsidRDefault="00005133" w:rsidP="000051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PIRMA klasė suteikiama arkliams surinkusiems 65 – 74.9 vertinimo balus</w:t>
      </w:r>
    </w:p>
    <w:p w:rsidR="00005133" w:rsidRDefault="00005133" w:rsidP="000051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ANTRA klasė suteikiama arkliams surinkusiems 60 – 64.9 vertinimo balus</w:t>
      </w:r>
    </w:p>
    <w:p w:rsidR="004D34CD" w:rsidRDefault="004D34CD" w:rsidP="00005133">
      <w:pPr>
        <w:spacing w:after="0" w:line="240" w:lineRule="auto"/>
        <w:rPr>
          <w:rFonts w:ascii="Times New Roman" w:eastAsia="Times New Roman" w:hAnsi="Times New Roman" w:cs="Times New Roman"/>
          <w:b/>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28.  Elito klasė vertinamam arkliui negali būti suteikta jeigu šie požymiai įvertinti mažiau negu 6 balais:</w:t>
      </w: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Kilmė </w:t>
      </w: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Viena iš eksterjero požymių grupių</w:t>
      </w: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sidRPr="00E618B4">
        <w:rPr>
          <w:rFonts w:ascii="Times New Roman" w:eastAsia="Times New Roman" w:hAnsi="Times New Roman" w:cs="Times New Roman"/>
          <w:bCs/>
          <w:color w:val="000000"/>
          <w:sz w:val="24"/>
          <w:szCs w:val="24"/>
        </w:rPr>
        <w:t>Tipas</w:t>
      </w: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Arklio ūgis arba plaštakos apimtis</w:t>
      </w: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Charakteris</w:t>
      </w:r>
    </w:p>
    <w:p w:rsidR="00005133"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Aliūrai</w:t>
      </w:r>
    </w:p>
    <w:p w:rsidR="00005133" w:rsidRPr="00E618B4" w:rsidRDefault="00005133" w:rsidP="00005133">
      <w:pPr>
        <w:pStyle w:val="Sraopastraipa"/>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Bendras įspūdis</w:t>
      </w:r>
    </w:p>
    <w:p w:rsidR="00361999" w:rsidRDefault="00361999" w:rsidP="00361999">
      <w:pPr>
        <w:spacing w:after="0" w:line="240" w:lineRule="auto"/>
        <w:rPr>
          <w:rFonts w:ascii="Times New Roman" w:eastAsia="Times New Roman" w:hAnsi="Times New Roman" w:cs="Times New Roman"/>
          <w:b/>
          <w:bCs/>
          <w:color w:val="000000"/>
          <w:sz w:val="24"/>
          <w:szCs w:val="24"/>
        </w:rPr>
      </w:pPr>
    </w:p>
    <w:p w:rsidR="00005133" w:rsidRDefault="00005133" w:rsidP="00005133">
      <w:pPr>
        <w:spacing w:after="0" w:line="240" w:lineRule="auto"/>
        <w:jc w:val="center"/>
        <w:rPr>
          <w:rFonts w:ascii="Times New Roman" w:eastAsia="Times New Roman" w:hAnsi="Times New Roman" w:cs="Times New Roman"/>
          <w:b/>
          <w:bCs/>
          <w:color w:val="000000"/>
          <w:sz w:val="24"/>
          <w:szCs w:val="24"/>
        </w:rPr>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Pr="005711E3">
        <w:rPr>
          <w:rFonts w:ascii="Times New Roman" w:eastAsia="Times New Roman" w:hAnsi="Times New Roman" w:cs="Times New Roman"/>
          <w:b/>
          <w:bCs/>
          <w:color w:val="000000"/>
          <w:sz w:val="24"/>
          <w:szCs w:val="24"/>
        </w:rPr>
        <w:t>X. VERTINIMAS PAGAL DARBINGUMĄ</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DB075E"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2" w:name="part_e6260816cc6447a7a5302fd131cf141c"/>
      <w:bookmarkEnd w:id="52"/>
      <w:r>
        <w:rPr>
          <w:rFonts w:ascii="Times New Roman" w:eastAsia="Times New Roman" w:hAnsi="Times New Roman" w:cs="Times New Roman"/>
          <w:color w:val="000000"/>
          <w:sz w:val="24"/>
          <w:szCs w:val="24"/>
        </w:rPr>
        <w:t>29</w:t>
      </w:r>
      <w:r w:rsidRPr="00DB075E">
        <w:rPr>
          <w:rFonts w:ascii="Times New Roman" w:eastAsia="Times New Roman" w:hAnsi="Times New Roman" w:cs="Times New Roman"/>
          <w:color w:val="000000"/>
          <w:sz w:val="24"/>
          <w:szCs w:val="24"/>
        </w:rPr>
        <w:t>. Eržilų darbingumas vertinamas ne jaunesnių kaip 4 metų.</w:t>
      </w:r>
    </w:p>
    <w:p w:rsidR="00005133" w:rsidRPr="00DB075E"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3" w:name="part_5f8fdd869a4c4073b67f9605d5773340"/>
      <w:bookmarkEnd w:id="53"/>
      <w:r>
        <w:rPr>
          <w:rFonts w:ascii="Times New Roman" w:eastAsia="Times New Roman" w:hAnsi="Times New Roman" w:cs="Times New Roman"/>
          <w:color w:val="000000"/>
          <w:sz w:val="24"/>
          <w:szCs w:val="24"/>
        </w:rPr>
        <w:t>30</w:t>
      </w:r>
      <w:r w:rsidRPr="00DB075E">
        <w:rPr>
          <w:rFonts w:ascii="Times New Roman" w:eastAsia="Times New Roman" w:hAnsi="Times New Roman" w:cs="Times New Roman"/>
          <w:color w:val="000000"/>
          <w:sz w:val="24"/>
          <w:szCs w:val="24"/>
        </w:rPr>
        <w:t xml:space="preserve">. Lietuvos </w:t>
      </w:r>
      <w:r w:rsidR="008B3B24">
        <w:rPr>
          <w:rFonts w:ascii="Times New Roman" w:eastAsia="Times New Roman" w:hAnsi="Times New Roman" w:cs="Times New Roman"/>
          <w:color w:val="000000"/>
          <w:sz w:val="24"/>
          <w:szCs w:val="24"/>
        </w:rPr>
        <w:t>sunkiųjų</w:t>
      </w:r>
      <w:r w:rsidRPr="00DB075E">
        <w:rPr>
          <w:rFonts w:ascii="Times New Roman" w:eastAsia="Times New Roman" w:hAnsi="Times New Roman" w:cs="Times New Roman"/>
          <w:color w:val="000000"/>
          <w:sz w:val="24"/>
          <w:szCs w:val="24"/>
        </w:rPr>
        <w:t xml:space="preserve"> vertinama:</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4" w:name="part_e36ae61a0ab74ebd86035d05a0b3d748"/>
      <w:bookmarkEnd w:id="54"/>
      <w:r>
        <w:rPr>
          <w:rFonts w:ascii="Times New Roman" w:eastAsia="Times New Roman" w:hAnsi="Times New Roman" w:cs="Times New Roman"/>
          <w:color w:val="000000"/>
          <w:sz w:val="24"/>
          <w:szCs w:val="24"/>
        </w:rPr>
        <w:t>30</w:t>
      </w:r>
      <w:r w:rsidRPr="00DB075E">
        <w:rPr>
          <w:rFonts w:ascii="Times New Roman" w:eastAsia="Times New Roman" w:hAnsi="Times New Roman" w:cs="Times New Roman"/>
          <w:color w:val="000000"/>
          <w:sz w:val="24"/>
          <w:szCs w:val="24"/>
        </w:rPr>
        <w:t>.1. Važiavimas: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30.1.1</w:t>
      </w:r>
      <w:r w:rsidRPr="00DB075E">
        <w:rPr>
          <w:rFonts w:ascii="Times New Roman" w:eastAsia="Times New Roman" w:hAnsi="Times New Roman" w:cs="Times New Roman"/>
          <w:color w:val="000000"/>
          <w:sz w:val="24"/>
          <w:szCs w:val="24"/>
        </w:rPr>
        <w:t>. risčia, pak</w:t>
      </w:r>
      <w:r w:rsidR="008B3B24">
        <w:rPr>
          <w:rFonts w:ascii="Times New Roman" w:eastAsia="Times New Roman" w:hAnsi="Times New Roman" w:cs="Times New Roman"/>
          <w:color w:val="000000"/>
          <w:sz w:val="24"/>
          <w:szCs w:val="24"/>
        </w:rPr>
        <w:t>inkius eržilą su pavalkais įvežimą</w:t>
      </w:r>
      <w:r>
        <w:rPr>
          <w:rFonts w:ascii="Times New Roman" w:eastAsia="Times New Roman" w:hAnsi="Times New Roman" w:cs="Times New Roman"/>
          <w:color w:val="000000"/>
          <w:sz w:val="24"/>
          <w:szCs w:val="24"/>
        </w:rPr>
        <w:t xml:space="preserve"> su papildomu svoriu 1</w:t>
      </w:r>
      <w:r w:rsidR="00055395">
        <w:rPr>
          <w:rFonts w:ascii="Times New Roman" w:eastAsia="Times New Roman" w:hAnsi="Times New Roman" w:cs="Times New Roman"/>
          <w:color w:val="000000"/>
          <w:sz w:val="24"/>
          <w:szCs w:val="24"/>
        </w:rPr>
        <w:t>0</w:t>
      </w:r>
      <w:r w:rsidR="008B3B24">
        <w:rPr>
          <w:rFonts w:ascii="Times New Roman" w:eastAsia="Times New Roman" w:hAnsi="Times New Roman" w:cs="Times New Roman"/>
          <w:color w:val="000000"/>
          <w:sz w:val="24"/>
          <w:szCs w:val="24"/>
        </w:rPr>
        <w:t>00 kg Lietuvos sunkiesiems.</w:t>
      </w:r>
      <w:r w:rsidRPr="00DB075E">
        <w:rPr>
          <w:rFonts w:ascii="Times New Roman" w:eastAsia="Times New Roman" w:hAnsi="Times New Roman" w:cs="Times New Roman"/>
          <w:color w:val="000000"/>
          <w:sz w:val="24"/>
          <w:szCs w:val="24"/>
        </w:rPr>
        <w:t xml:space="preserve"> Vertinimas sugaištas laikas įveikiant 1000 m distanciją lygiu, lengvu grunto keliu. </w:t>
      </w:r>
      <w:r>
        <w:rPr>
          <w:rFonts w:ascii="Times New Roman" w:eastAsia="Times New Roman" w:hAnsi="Times New Roman" w:cs="Times New Roman"/>
          <w:color w:val="000000"/>
          <w:sz w:val="24"/>
          <w:szCs w:val="24"/>
        </w:rPr>
        <w:t>Už kiekvienas</w:t>
      </w:r>
      <w:r w:rsidRPr="00DB075E">
        <w:rPr>
          <w:rFonts w:ascii="Times New Roman" w:eastAsia="Times New Roman" w:hAnsi="Times New Roman" w:cs="Times New Roman"/>
          <w:color w:val="000000"/>
          <w:sz w:val="24"/>
          <w:szCs w:val="24"/>
        </w:rPr>
        <w:t xml:space="preserve"> sek</w:t>
      </w:r>
      <w:r>
        <w:rPr>
          <w:rFonts w:ascii="Times New Roman" w:eastAsia="Times New Roman" w:hAnsi="Times New Roman" w:cs="Times New Roman"/>
          <w:color w:val="000000"/>
          <w:sz w:val="24"/>
          <w:szCs w:val="24"/>
        </w:rPr>
        <w:t>undę</w:t>
      </w:r>
      <w:r w:rsidRPr="00DB075E">
        <w:rPr>
          <w:rFonts w:ascii="Times New Roman" w:eastAsia="Times New Roman" w:hAnsi="Times New Roman" w:cs="Times New Roman"/>
          <w:color w:val="000000"/>
          <w:sz w:val="24"/>
          <w:szCs w:val="24"/>
        </w:rPr>
        <w:t>. (pagerin</w:t>
      </w:r>
      <w:r>
        <w:rPr>
          <w:rFonts w:ascii="Times New Roman" w:eastAsia="Times New Roman" w:hAnsi="Times New Roman" w:cs="Times New Roman"/>
          <w:color w:val="000000"/>
          <w:sz w:val="24"/>
          <w:szCs w:val="24"/>
        </w:rPr>
        <w:t>us laiką) skiriama 0,5  balo,</w:t>
      </w:r>
      <w:r w:rsidRPr="00DB075E">
        <w:rPr>
          <w:rFonts w:ascii="Times New Roman" w:eastAsia="Times New Roman" w:hAnsi="Times New Roman" w:cs="Times New Roman"/>
          <w:color w:val="000000"/>
          <w:sz w:val="24"/>
          <w:szCs w:val="24"/>
        </w:rPr>
        <w:t xml:space="preserve"> už kiekvienas  pavėluotas sek</w:t>
      </w:r>
      <w:r>
        <w:rPr>
          <w:rFonts w:ascii="Times New Roman" w:eastAsia="Times New Roman" w:hAnsi="Times New Roman" w:cs="Times New Roman"/>
          <w:color w:val="000000"/>
          <w:sz w:val="24"/>
          <w:szCs w:val="24"/>
        </w:rPr>
        <w:t>undę. skiriamas - 0,5</w:t>
      </w:r>
      <w:r w:rsidRPr="00DB075E">
        <w:rPr>
          <w:rFonts w:ascii="Times New Roman" w:eastAsia="Times New Roman" w:hAnsi="Times New Roman" w:cs="Times New Roman"/>
          <w:color w:val="000000"/>
          <w:sz w:val="24"/>
          <w:szCs w:val="24"/>
        </w:rPr>
        <w:t xml:space="preserve"> baudos bal</w:t>
      </w:r>
      <w:r>
        <w:rPr>
          <w:rFonts w:ascii="Times New Roman" w:eastAsia="Times New Roman" w:hAnsi="Times New Roman" w:cs="Times New Roman"/>
          <w:color w:val="000000"/>
          <w:sz w:val="24"/>
          <w:szCs w:val="24"/>
        </w:rPr>
        <w:t>o.</w:t>
      </w:r>
    </w:p>
    <w:p w:rsidR="00005133" w:rsidRPr="00DB075E"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DB075E">
        <w:rPr>
          <w:rFonts w:ascii="Times New Roman" w:eastAsia="Times New Roman" w:hAnsi="Times New Roman" w:cs="Times New Roman"/>
          <w:color w:val="000000"/>
          <w:sz w:val="24"/>
          <w:szCs w:val="24"/>
        </w:rPr>
        <w:t xml:space="preserve">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5" w:name="part_acaa8896bfbd455e90347e665fc2e422"/>
      <w:bookmarkEnd w:id="55"/>
      <w:r>
        <w:rPr>
          <w:rFonts w:ascii="Times New Roman" w:eastAsia="Times New Roman" w:hAnsi="Times New Roman" w:cs="Times New Roman"/>
          <w:color w:val="000000"/>
          <w:sz w:val="24"/>
          <w:szCs w:val="24"/>
        </w:rPr>
        <w:t>30.1.2</w:t>
      </w:r>
      <w:r w:rsidRPr="00DB075E">
        <w:rPr>
          <w:rFonts w:ascii="Times New Roman" w:eastAsia="Times New Roman" w:hAnsi="Times New Roman" w:cs="Times New Roman"/>
          <w:color w:val="000000"/>
          <w:sz w:val="24"/>
          <w:szCs w:val="24"/>
        </w:rPr>
        <w:t>. žingsniu, paki</w:t>
      </w:r>
      <w:r w:rsidR="008B3B24">
        <w:rPr>
          <w:rFonts w:ascii="Times New Roman" w:eastAsia="Times New Roman" w:hAnsi="Times New Roman" w:cs="Times New Roman"/>
          <w:color w:val="000000"/>
          <w:sz w:val="24"/>
          <w:szCs w:val="24"/>
        </w:rPr>
        <w:t>nkius eržilą su pavalkais į</w:t>
      </w:r>
      <w:r w:rsidR="00055395">
        <w:rPr>
          <w:rFonts w:ascii="Times New Roman" w:eastAsia="Times New Roman" w:hAnsi="Times New Roman" w:cs="Times New Roman"/>
          <w:color w:val="000000"/>
          <w:sz w:val="24"/>
          <w:szCs w:val="24"/>
        </w:rPr>
        <w:t xml:space="preserve"> vežimą su papildomu svoriu 30</w:t>
      </w:r>
      <w:r w:rsidR="008B3B24">
        <w:rPr>
          <w:rFonts w:ascii="Times New Roman" w:eastAsia="Times New Roman" w:hAnsi="Times New Roman" w:cs="Times New Roman"/>
          <w:color w:val="000000"/>
          <w:sz w:val="24"/>
          <w:szCs w:val="24"/>
        </w:rPr>
        <w:t>00 kg Lietuvos sunkiesiems.</w:t>
      </w:r>
      <w:r w:rsidRPr="00DB075E">
        <w:rPr>
          <w:rFonts w:ascii="Times New Roman" w:eastAsia="Times New Roman" w:hAnsi="Times New Roman" w:cs="Times New Roman"/>
          <w:color w:val="000000"/>
          <w:sz w:val="24"/>
          <w:szCs w:val="24"/>
        </w:rPr>
        <w:t xml:space="preserve"> Vertinimas sugaištas laikas įveikiant 1000 m distanciją lygiu, lengvu grunto keliu. Vertinimas sugaištas laikas įveikiant 1000 m distanciją lygiu, lengvu grunto keliu. </w:t>
      </w:r>
      <w:r>
        <w:rPr>
          <w:rFonts w:ascii="Times New Roman" w:eastAsia="Times New Roman" w:hAnsi="Times New Roman" w:cs="Times New Roman"/>
          <w:color w:val="000000"/>
          <w:sz w:val="24"/>
          <w:szCs w:val="24"/>
        </w:rPr>
        <w:t>Už kiekvienas</w:t>
      </w:r>
      <w:r w:rsidRPr="00DB075E">
        <w:rPr>
          <w:rFonts w:ascii="Times New Roman" w:eastAsia="Times New Roman" w:hAnsi="Times New Roman" w:cs="Times New Roman"/>
          <w:color w:val="000000"/>
          <w:sz w:val="24"/>
          <w:szCs w:val="24"/>
        </w:rPr>
        <w:t xml:space="preserve"> sek</w:t>
      </w:r>
      <w:r>
        <w:rPr>
          <w:rFonts w:ascii="Times New Roman" w:eastAsia="Times New Roman" w:hAnsi="Times New Roman" w:cs="Times New Roman"/>
          <w:color w:val="000000"/>
          <w:sz w:val="24"/>
          <w:szCs w:val="24"/>
        </w:rPr>
        <w:t>undę</w:t>
      </w:r>
      <w:r w:rsidRPr="00DB075E">
        <w:rPr>
          <w:rFonts w:ascii="Times New Roman" w:eastAsia="Times New Roman" w:hAnsi="Times New Roman" w:cs="Times New Roman"/>
          <w:color w:val="000000"/>
          <w:sz w:val="24"/>
          <w:szCs w:val="24"/>
        </w:rPr>
        <w:t>. (pagerin</w:t>
      </w:r>
      <w:r>
        <w:rPr>
          <w:rFonts w:ascii="Times New Roman" w:eastAsia="Times New Roman" w:hAnsi="Times New Roman" w:cs="Times New Roman"/>
          <w:color w:val="000000"/>
          <w:sz w:val="24"/>
          <w:szCs w:val="24"/>
        </w:rPr>
        <w:t>us laiką) skiriama 0,2  balo,</w:t>
      </w:r>
      <w:r w:rsidRPr="00DB075E">
        <w:rPr>
          <w:rFonts w:ascii="Times New Roman" w:eastAsia="Times New Roman" w:hAnsi="Times New Roman" w:cs="Times New Roman"/>
          <w:color w:val="000000"/>
          <w:sz w:val="24"/>
          <w:szCs w:val="24"/>
        </w:rPr>
        <w:t xml:space="preserve"> už kiekvienas  pavėluotas sek</w:t>
      </w:r>
      <w:r>
        <w:rPr>
          <w:rFonts w:ascii="Times New Roman" w:eastAsia="Times New Roman" w:hAnsi="Times New Roman" w:cs="Times New Roman"/>
          <w:color w:val="000000"/>
          <w:sz w:val="24"/>
          <w:szCs w:val="24"/>
        </w:rPr>
        <w:t>undę. skiriamas -0,2</w:t>
      </w:r>
      <w:r w:rsidRPr="00DB075E">
        <w:rPr>
          <w:rFonts w:ascii="Times New Roman" w:eastAsia="Times New Roman" w:hAnsi="Times New Roman" w:cs="Times New Roman"/>
          <w:color w:val="000000"/>
          <w:sz w:val="24"/>
          <w:szCs w:val="24"/>
        </w:rPr>
        <w:t xml:space="preserve"> baudos bal</w:t>
      </w:r>
      <w:r>
        <w:rPr>
          <w:rFonts w:ascii="Times New Roman" w:eastAsia="Times New Roman" w:hAnsi="Times New Roman" w:cs="Times New Roman"/>
          <w:color w:val="000000"/>
          <w:sz w:val="24"/>
          <w:szCs w:val="24"/>
        </w:rPr>
        <w:t>o.</w:t>
      </w:r>
    </w:p>
    <w:p w:rsidR="00005133" w:rsidRPr="00DB075E"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bookmarkStart w:id="56" w:name="part_087f54701b144c23b1475ba2634c71a3"/>
      <w:bookmarkStart w:id="57" w:name="part_2ae884357c744d44973ca60b4852a8bd"/>
      <w:bookmarkEnd w:id="56"/>
      <w:bookmarkEnd w:id="57"/>
      <w:r>
        <w:rPr>
          <w:rFonts w:ascii="Times New Roman" w:eastAsia="Times New Roman" w:hAnsi="Times New Roman" w:cs="Times New Roman"/>
          <w:color w:val="000000"/>
          <w:sz w:val="24"/>
          <w:szCs w:val="24"/>
        </w:rPr>
        <w:lastRenderedPageBreak/>
        <w:t>30.1.3</w:t>
      </w:r>
      <w:r w:rsidRPr="00DB075E">
        <w:rPr>
          <w:rFonts w:ascii="Times New Roman" w:eastAsia="Times New Roman" w:hAnsi="Times New Roman" w:cs="Times New Roman"/>
          <w:color w:val="000000"/>
          <w:sz w:val="24"/>
          <w:szCs w:val="24"/>
        </w:rPr>
        <w:t xml:space="preserve">. Važiavimas su kroviniu. Žingsniu, pakinkius eržilą su pavalkais į </w:t>
      </w:r>
      <w:r w:rsidR="00055395">
        <w:rPr>
          <w:rFonts w:ascii="Times New Roman" w:eastAsia="Times New Roman" w:hAnsi="Times New Roman" w:cs="Times New Roman"/>
          <w:color w:val="000000"/>
          <w:sz w:val="24"/>
          <w:szCs w:val="24"/>
        </w:rPr>
        <w:t xml:space="preserve">roges, į kurias </w:t>
      </w:r>
      <w:r w:rsidRPr="00DB075E">
        <w:rPr>
          <w:rFonts w:ascii="Times New Roman" w:eastAsia="Times New Roman" w:hAnsi="Times New Roman" w:cs="Times New Roman"/>
          <w:color w:val="000000"/>
          <w:sz w:val="24"/>
          <w:szCs w:val="24"/>
        </w:rPr>
        <w:t>pridedama papildomo svorio</w:t>
      </w:r>
      <w:r w:rsidR="000E5EFB">
        <w:rPr>
          <w:rFonts w:ascii="Times New Roman" w:eastAsia="Times New Roman" w:hAnsi="Times New Roman" w:cs="Times New Roman"/>
          <w:color w:val="000000"/>
          <w:sz w:val="24"/>
          <w:szCs w:val="24"/>
        </w:rPr>
        <w:t>. Tempimo jėga L</w:t>
      </w:r>
      <w:r w:rsidRPr="00DB075E">
        <w:rPr>
          <w:rFonts w:ascii="Times New Roman" w:eastAsia="Times New Roman" w:hAnsi="Times New Roman" w:cs="Times New Roman"/>
          <w:color w:val="000000"/>
          <w:sz w:val="24"/>
          <w:szCs w:val="24"/>
        </w:rPr>
        <w:t xml:space="preserve">ietuvos sunkiesiems ir </w:t>
      </w:r>
      <w:r w:rsidR="000E5EFB">
        <w:rPr>
          <w:rFonts w:ascii="Times New Roman" w:eastAsia="Times New Roman" w:hAnsi="Times New Roman" w:cs="Times New Roman"/>
          <w:color w:val="000000"/>
          <w:sz w:val="24"/>
          <w:szCs w:val="24"/>
        </w:rPr>
        <w:t>3</w:t>
      </w:r>
      <w:r w:rsidR="008B3B24">
        <w:rPr>
          <w:rFonts w:ascii="Times New Roman" w:eastAsia="Times New Roman" w:hAnsi="Times New Roman" w:cs="Times New Roman"/>
          <w:color w:val="000000"/>
          <w:sz w:val="24"/>
          <w:szCs w:val="24"/>
        </w:rPr>
        <w:t>00 kg.</w:t>
      </w:r>
      <w:r w:rsidR="000E5EFB">
        <w:rPr>
          <w:rFonts w:ascii="Times New Roman" w:eastAsia="Times New Roman" w:hAnsi="Times New Roman" w:cs="Times New Roman"/>
          <w:color w:val="000000"/>
          <w:sz w:val="24"/>
          <w:szCs w:val="24"/>
        </w:rPr>
        <w:t xml:space="preserve"> </w:t>
      </w:r>
      <w:r w:rsidRPr="00DB075E">
        <w:rPr>
          <w:rFonts w:ascii="Times New Roman" w:eastAsia="Times New Roman" w:hAnsi="Times New Roman" w:cs="Times New Roman"/>
          <w:color w:val="000000"/>
          <w:sz w:val="24"/>
          <w:szCs w:val="24"/>
        </w:rPr>
        <w:t xml:space="preserve"> </w:t>
      </w:r>
      <w:r w:rsidR="000E5EFB">
        <w:rPr>
          <w:rFonts w:ascii="Times New Roman" w:eastAsia="Times New Roman" w:hAnsi="Times New Roman" w:cs="Times New Roman"/>
          <w:color w:val="000000"/>
          <w:sz w:val="24"/>
          <w:szCs w:val="24"/>
        </w:rPr>
        <w:t>Skaičiuojama distancija metrais, kurią nuvež krovinė arklys. Už kiekvieną nueitą metrą skiriama po 0,1 balo.</w:t>
      </w:r>
      <w:r>
        <w:tab/>
      </w:r>
      <w:r>
        <w:tab/>
      </w:r>
    </w:p>
    <w:p w:rsidR="000E5EFB" w:rsidRDefault="000E5EFB"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Pr="00AF3D9E">
        <w:rPr>
          <w:rFonts w:ascii="Times New Roman" w:hAnsi="Times New Roman" w:cs="Times New Roman"/>
          <w:b/>
          <w:sz w:val="24"/>
          <w:szCs w:val="24"/>
        </w:rPr>
        <w:t>Arklių darbingumo vertinimas</w:t>
      </w:r>
    </w:p>
    <w:p w:rsidR="00005133" w:rsidRDefault="00005133" w:rsidP="000051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lentelė)    </w:t>
      </w:r>
    </w:p>
    <w:tbl>
      <w:tblPr>
        <w:tblW w:w="9225" w:type="dxa"/>
        <w:tblInd w:w="93" w:type="dxa"/>
        <w:tblLook w:val="04A0" w:firstRow="1" w:lastRow="0" w:firstColumn="1" w:lastColumn="0" w:noHBand="0" w:noVBand="1"/>
      </w:tblPr>
      <w:tblGrid>
        <w:gridCol w:w="5544"/>
        <w:gridCol w:w="1984"/>
        <w:gridCol w:w="1697"/>
      </w:tblGrid>
      <w:tr w:rsidR="00005133" w:rsidRPr="0064578F" w:rsidTr="00B22B56">
        <w:trPr>
          <w:trHeight w:val="315"/>
        </w:trPr>
        <w:tc>
          <w:tcPr>
            <w:tcW w:w="9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5133" w:rsidRPr="0064578F" w:rsidRDefault="00005133" w:rsidP="00B22B56">
            <w:pPr>
              <w:spacing w:after="0" w:line="240" w:lineRule="auto"/>
              <w:jc w:val="center"/>
              <w:rPr>
                <w:rFonts w:ascii="Calibri" w:eastAsia="Times New Roman" w:hAnsi="Calibri" w:cs="Calibri"/>
                <w:b/>
                <w:bCs/>
                <w:color w:val="000000"/>
                <w:sz w:val="24"/>
                <w:szCs w:val="24"/>
              </w:rPr>
            </w:pPr>
            <w:r w:rsidRPr="0064578F">
              <w:rPr>
                <w:rFonts w:ascii="Calibri" w:eastAsia="Times New Roman" w:hAnsi="Calibri" w:cs="Calibri"/>
                <w:b/>
                <w:bCs/>
                <w:color w:val="000000"/>
                <w:sz w:val="24"/>
                <w:szCs w:val="24"/>
              </w:rPr>
              <w:t>Lietuvos sunkieji arkliai</w:t>
            </w:r>
          </w:p>
        </w:tc>
      </w:tr>
      <w:tr w:rsidR="00005133" w:rsidRPr="0064578F" w:rsidTr="00B22B56">
        <w:trPr>
          <w:trHeight w:val="36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sidRPr="0064578F">
              <w:rPr>
                <w:rFonts w:ascii="Times New Roman" w:eastAsia="Times New Roman" w:hAnsi="Times New Roman" w:cs="Times New Roman"/>
                <w:color w:val="000000"/>
                <w:sz w:val="24"/>
                <w:szCs w:val="24"/>
              </w:rPr>
              <w:t>Bandymų rūšis</w:t>
            </w:r>
          </w:p>
        </w:tc>
        <w:tc>
          <w:tcPr>
            <w:tcW w:w="1984" w:type="dxa"/>
            <w:tcBorders>
              <w:top w:val="nil"/>
              <w:left w:val="nil"/>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sidRPr="0064578F">
              <w:rPr>
                <w:rFonts w:ascii="Times New Roman" w:eastAsia="Times New Roman" w:hAnsi="Times New Roman" w:cs="Times New Roman"/>
                <w:color w:val="000000"/>
                <w:sz w:val="24"/>
                <w:szCs w:val="24"/>
              </w:rPr>
              <w:t>Distancija</w:t>
            </w:r>
          </w:p>
        </w:tc>
        <w:tc>
          <w:tcPr>
            <w:tcW w:w="1697" w:type="dxa"/>
            <w:tcBorders>
              <w:top w:val="nil"/>
              <w:left w:val="nil"/>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sidRPr="0064578F">
              <w:rPr>
                <w:rFonts w:ascii="Times New Roman" w:eastAsia="Times New Roman" w:hAnsi="Times New Roman" w:cs="Times New Roman"/>
                <w:color w:val="000000"/>
                <w:sz w:val="24"/>
                <w:szCs w:val="24"/>
              </w:rPr>
              <w:t>Laikas</w:t>
            </w:r>
          </w:p>
        </w:tc>
      </w:tr>
      <w:tr w:rsidR="00005133" w:rsidRPr="0064578F" w:rsidTr="00B22B56">
        <w:trPr>
          <w:trHeight w:val="36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risčia, vežant 10</w:t>
            </w:r>
            <w:r w:rsidRPr="0064578F">
              <w:rPr>
                <w:rFonts w:ascii="Times New Roman" w:eastAsia="Times New Roman" w:hAnsi="Times New Roman" w:cs="Times New Roman"/>
                <w:color w:val="000000"/>
                <w:sz w:val="24"/>
                <w:szCs w:val="24"/>
              </w:rPr>
              <w:t>00kg svorį</w:t>
            </w:r>
          </w:p>
        </w:tc>
        <w:tc>
          <w:tcPr>
            <w:tcW w:w="1984" w:type="dxa"/>
            <w:tcBorders>
              <w:top w:val="nil"/>
              <w:left w:val="nil"/>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sidRPr="0064578F">
              <w:rPr>
                <w:rFonts w:ascii="Times New Roman" w:eastAsia="Times New Roman" w:hAnsi="Times New Roman" w:cs="Times New Roman"/>
                <w:color w:val="000000"/>
                <w:sz w:val="24"/>
                <w:szCs w:val="24"/>
              </w:rPr>
              <w:t>1000 m</w:t>
            </w:r>
          </w:p>
        </w:tc>
        <w:tc>
          <w:tcPr>
            <w:tcW w:w="1697" w:type="dxa"/>
            <w:tcBorders>
              <w:top w:val="nil"/>
              <w:left w:val="nil"/>
              <w:bottom w:val="single" w:sz="4" w:space="0" w:color="auto"/>
              <w:right w:val="single" w:sz="4" w:space="0" w:color="auto"/>
            </w:tcBorders>
            <w:shd w:val="clear" w:color="000000" w:fill="FFFFFF"/>
            <w:noWrap/>
            <w:vAlign w:val="bottom"/>
            <w:hideMark/>
          </w:tcPr>
          <w:p w:rsidR="00005133" w:rsidRPr="0064578F" w:rsidRDefault="00005133" w:rsidP="00B22B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04:3</w:t>
            </w:r>
            <w:r w:rsidRPr="0064578F">
              <w:rPr>
                <w:rFonts w:ascii="Times New Roman" w:eastAsia="Times New Roman" w:hAnsi="Times New Roman" w:cs="Times New Roman"/>
                <w:b/>
                <w:bCs/>
                <w:color w:val="000000"/>
                <w:sz w:val="24"/>
                <w:szCs w:val="24"/>
              </w:rPr>
              <w:t>0</w:t>
            </w:r>
          </w:p>
        </w:tc>
      </w:tr>
      <w:tr w:rsidR="00005133" w:rsidRPr="0064578F" w:rsidTr="00B22B56">
        <w:trPr>
          <w:trHeight w:val="36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žingine, vežant 30</w:t>
            </w:r>
            <w:r w:rsidRPr="0064578F">
              <w:rPr>
                <w:rFonts w:ascii="Times New Roman" w:eastAsia="Times New Roman" w:hAnsi="Times New Roman" w:cs="Times New Roman"/>
                <w:color w:val="000000"/>
                <w:sz w:val="24"/>
                <w:szCs w:val="24"/>
              </w:rPr>
              <w:t>00kg svorį</w:t>
            </w:r>
            <w:r w:rsidR="004D34CD">
              <w:rPr>
                <w:rFonts w:ascii="Times New Roman" w:eastAsia="Times New Roman" w:hAnsi="Times New Roman" w:cs="Times New Roman"/>
                <w:color w:val="000000"/>
                <w:sz w:val="24"/>
                <w:szCs w:val="24"/>
              </w:rPr>
              <w:t>, traukimo jėga 100kg</w:t>
            </w:r>
          </w:p>
        </w:tc>
        <w:tc>
          <w:tcPr>
            <w:tcW w:w="1984" w:type="dxa"/>
            <w:tcBorders>
              <w:top w:val="nil"/>
              <w:left w:val="nil"/>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sidRPr="0064578F">
              <w:rPr>
                <w:rFonts w:ascii="Times New Roman" w:eastAsia="Times New Roman" w:hAnsi="Times New Roman" w:cs="Times New Roman"/>
                <w:color w:val="000000"/>
                <w:sz w:val="24"/>
                <w:szCs w:val="24"/>
              </w:rPr>
              <w:t>1000 m</w:t>
            </w:r>
          </w:p>
        </w:tc>
        <w:tc>
          <w:tcPr>
            <w:tcW w:w="1697" w:type="dxa"/>
            <w:tcBorders>
              <w:top w:val="nil"/>
              <w:left w:val="nil"/>
              <w:bottom w:val="single" w:sz="4" w:space="0" w:color="auto"/>
              <w:right w:val="single" w:sz="4" w:space="0" w:color="auto"/>
            </w:tcBorders>
            <w:shd w:val="clear" w:color="000000" w:fill="FFFFFF"/>
            <w:noWrap/>
            <w:vAlign w:val="bottom"/>
            <w:hideMark/>
          </w:tcPr>
          <w:p w:rsidR="00005133" w:rsidRPr="0064578F" w:rsidRDefault="00005133" w:rsidP="00B22B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w:t>
            </w:r>
            <w:r w:rsidRPr="0064578F">
              <w:rPr>
                <w:rFonts w:ascii="Times New Roman" w:eastAsia="Times New Roman" w:hAnsi="Times New Roman" w:cs="Times New Roman"/>
                <w:b/>
                <w:bCs/>
                <w:color w:val="000000"/>
                <w:sz w:val="24"/>
                <w:szCs w:val="24"/>
              </w:rPr>
              <w:t>0</w:t>
            </w:r>
          </w:p>
        </w:tc>
      </w:tr>
      <w:tr w:rsidR="00005133" w:rsidRPr="0064578F" w:rsidTr="00B22B56">
        <w:trPr>
          <w:trHeight w:val="36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Ištvermė, vežant krovinį 300</w:t>
            </w:r>
            <w:r w:rsidRPr="0064578F">
              <w:rPr>
                <w:rFonts w:ascii="Times New Roman" w:eastAsia="Times New Roman" w:hAnsi="Times New Roman" w:cs="Times New Roman"/>
                <w:color w:val="000000"/>
                <w:sz w:val="24"/>
                <w:szCs w:val="24"/>
              </w:rPr>
              <w:t xml:space="preserve">kg </w:t>
            </w:r>
            <w:r>
              <w:rPr>
                <w:rFonts w:ascii="Times New Roman" w:eastAsia="Times New Roman" w:hAnsi="Times New Roman" w:cs="Times New Roman"/>
                <w:color w:val="000000"/>
                <w:sz w:val="24"/>
                <w:szCs w:val="24"/>
              </w:rPr>
              <w:t>traukim</w:t>
            </w:r>
            <w:r w:rsidR="00BD23B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jėga</w:t>
            </w:r>
          </w:p>
        </w:tc>
        <w:tc>
          <w:tcPr>
            <w:tcW w:w="1984" w:type="dxa"/>
            <w:tcBorders>
              <w:top w:val="nil"/>
              <w:left w:val="nil"/>
              <w:bottom w:val="single" w:sz="4" w:space="0" w:color="auto"/>
              <w:right w:val="single" w:sz="4" w:space="0" w:color="auto"/>
            </w:tcBorders>
            <w:shd w:val="clear" w:color="auto" w:fill="auto"/>
            <w:noWrap/>
            <w:vAlign w:val="bottom"/>
            <w:hideMark/>
          </w:tcPr>
          <w:p w:rsidR="00005133" w:rsidRPr="0064578F" w:rsidRDefault="00005133" w:rsidP="00B22B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nenustatoma</w:t>
            </w:r>
          </w:p>
        </w:tc>
        <w:tc>
          <w:tcPr>
            <w:tcW w:w="1697" w:type="dxa"/>
            <w:tcBorders>
              <w:top w:val="nil"/>
              <w:left w:val="nil"/>
              <w:bottom w:val="single" w:sz="4" w:space="0" w:color="auto"/>
              <w:right w:val="single" w:sz="4" w:space="0" w:color="auto"/>
            </w:tcBorders>
            <w:shd w:val="clear" w:color="000000" w:fill="FFFFFF"/>
            <w:noWrap/>
            <w:vAlign w:val="bottom"/>
            <w:hideMark/>
          </w:tcPr>
          <w:p w:rsidR="00005133" w:rsidRPr="0064578F" w:rsidRDefault="00005133" w:rsidP="00B22B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nefiksuojamas</w:t>
            </w:r>
          </w:p>
        </w:tc>
      </w:tr>
    </w:tbl>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Pr="005711E3">
        <w:rPr>
          <w:rFonts w:ascii="Times New Roman" w:eastAsia="Times New Roman" w:hAnsi="Times New Roman" w:cs="Times New Roman"/>
          <w:color w:val="000000"/>
          <w:sz w:val="24"/>
          <w:szCs w:val="24"/>
        </w:rPr>
        <w:t>. Bandymus vertina ir daro išvadas speciali ko</w:t>
      </w:r>
      <w:r>
        <w:rPr>
          <w:rFonts w:ascii="Times New Roman" w:eastAsia="Times New Roman" w:hAnsi="Times New Roman" w:cs="Times New Roman"/>
          <w:color w:val="000000"/>
          <w:sz w:val="24"/>
          <w:szCs w:val="24"/>
        </w:rPr>
        <w:t>misija. Vienas arklys darbingumo vertinimuose gali startuoti 1-2 kartus metuose</w:t>
      </w:r>
      <w:r w:rsidRPr="005711E3">
        <w:rPr>
          <w:rFonts w:ascii="Times New Roman" w:eastAsia="Times New Roman" w:hAnsi="Times New Roman" w:cs="Times New Roman"/>
          <w:color w:val="000000"/>
          <w:sz w:val="24"/>
          <w:szCs w:val="24"/>
        </w:rPr>
        <w:t xml:space="preserve">.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 Darbingumo vertinamuose išbandomi</w:t>
      </w:r>
      <w:r w:rsidRPr="00571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711E3">
        <w:rPr>
          <w:rFonts w:ascii="Times New Roman" w:eastAsia="Times New Roman" w:hAnsi="Times New Roman" w:cs="Times New Roman"/>
          <w:color w:val="000000"/>
          <w:sz w:val="24"/>
          <w:szCs w:val="24"/>
        </w:rPr>
        <w:t xml:space="preserve"> m. ir vyresni arkliai. Norint tinkamai tai atlikti, taikomas kompleksinis darbingumo vertinimas, kuris susi</w:t>
      </w:r>
      <w:r>
        <w:rPr>
          <w:rFonts w:ascii="Times New Roman" w:eastAsia="Times New Roman" w:hAnsi="Times New Roman" w:cs="Times New Roman"/>
          <w:color w:val="000000"/>
          <w:sz w:val="24"/>
          <w:szCs w:val="24"/>
        </w:rPr>
        <w:t>deda iš važiavimo vežimu risčia ir žingine</w:t>
      </w:r>
      <w:r w:rsidRPr="005711E3">
        <w:rPr>
          <w:rFonts w:ascii="Times New Roman" w:eastAsia="Times New Roman" w:hAnsi="Times New Roman" w:cs="Times New Roman"/>
          <w:color w:val="000000"/>
          <w:sz w:val="24"/>
          <w:szCs w:val="24"/>
        </w:rPr>
        <w:t xml:space="preserve"> su kroviniu, nustatant laiką.</w:t>
      </w:r>
      <w:r>
        <w:rPr>
          <w:rFonts w:ascii="Times New Roman" w:eastAsia="Times New Roman" w:hAnsi="Times New Roman" w:cs="Times New Roman"/>
          <w:color w:val="000000"/>
          <w:sz w:val="24"/>
          <w:szCs w:val="24"/>
        </w:rPr>
        <w:t xml:space="preserve"> Ištermės rungtyje krovinis vežamas tol kol arklys sustoja. Nueita distancija išmatuojama ir irašomas rezultatas.</w:t>
      </w:r>
    </w:p>
    <w:p w:rsidR="00005133" w:rsidRDefault="00005133" w:rsidP="00361999">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Pr="005711E3">
        <w:rPr>
          <w:rFonts w:ascii="Times New Roman" w:eastAsia="Times New Roman" w:hAnsi="Times New Roman" w:cs="Times New Roman"/>
          <w:color w:val="000000"/>
          <w:sz w:val="24"/>
          <w:szCs w:val="24"/>
        </w:rPr>
        <w:t>. Visiems bandomiems arkliams turi būti sudaromos vienodos bandymų sąlygos.</w:t>
      </w:r>
    </w:p>
    <w:p w:rsidR="00005133" w:rsidRDefault="00005133" w:rsidP="00005133">
      <w:pPr>
        <w:spacing w:after="0" w:line="240" w:lineRule="auto"/>
        <w:ind w:firstLine="709"/>
        <w:jc w:val="both"/>
      </w:pPr>
    </w:p>
    <w:p w:rsidR="00005133" w:rsidRPr="005711E3" w:rsidRDefault="00005133" w:rsidP="000051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X</w:t>
      </w:r>
      <w:r w:rsidRPr="005711E3">
        <w:rPr>
          <w:rFonts w:ascii="Times New Roman" w:eastAsia="Times New Roman" w:hAnsi="Times New Roman" w:cs="Times New Roman"/>
          <w:b/>
          <w:bCs/>
          <w:color w:val="000000"/>
          <w:sz w:val="24"/>
          <w:szCs w:val="24"/>
        </w:rPr>
        <w:t>. VERTINIMAS PAGAL PALIKUONIŲ KOKYBĘ</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5711E3">
        <w:rPr>
          <w:rFonts w:ascii="Times New Roman" w:eastAsia="Times New Roman" w:hAnsi="Times New Roman" w:cs="Times New Roman"/>
          <w:color w:val="000000"/>
          <w:sz w:val="24"/>
          <w:szCs w:val="24"/>
        </w:rPr>
        <w:t xml:space="preserve">. Vertinant eržilus ir kumeles pagal palikuonių kokybę, įskaitomi visi palikuonys, užauginti normaliomis sąlygomis. Prieauglio </w:t>
      </w:r>
      <w:r>
        <w:rPr>
          <w:rFonts w:ascii="Times New Roman" w:eastAsia="Times New Roman" w:hAnsi="Times New Roman" w:cs="Times New Roman"/>
          <w:color w:val="000000"/>
          <w:sz w:val="24"/>
          <w:szCs w:val="24"/>
        </w:rPr>
        <w:t>kokybė nustatoma jam sulaukus 3</w:t>
      </w:r>
      <w:r w:rsidRPr="005711E3">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rPr>
        <w:t xml:space="preserve">ir vyresnio </w:t>
      </w:r>
      <w:r w:rsidRPr="005711E3">
        <w:rPr>
          <w:rFonts w:ascii="Times New Roman" w:eastAsia="Times New Roman" w:hAnsi="Times New Roman" w:cs="Times New Roman"/>
          <w:color w:val="000000"/>
          <w:sz w:val="24"/>
          <w:szCs w:val="24"/>
        </w:rPr>
        <w:t>amžiaus.</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5711E3">
        <w:rPr>
          <w:rFonts w:ascii="Times New Roman" w:eastAsia="Times New Roman" w:hAnsi="Times New Roman" w:cs="Times New Roman"/>
          <w:color w:val="000000"/>
          <w:sz w:val="24"/>
          <w:szCs w:val="24"/>
        </w:rPr>
        <w:t xml:space="preserve">. Veisliniai eržilai ir kumelės pagal palikuonių kokybę vertinami pagal </w:t>
      </w:r>
      <w:r>
        <w:rPr>
          <w:rFonts w:ascii="Times New Roman" w:eastAsia="Times New Roman" w:hAnsi="Times New Roman" w:cs="Times New Roman"/>
          <w:color w:val="000000"/>
          <w:sz w:val="24"/>
          <w:szCs w:val="24"/>
        </w:rPr>
        <w:t>13</w:t>
      </w:r>
      <w:r w:rsidRPr="005711E3">
        <w:rPr>
          <w:rFonts w:ascii="Times New Roman" w:eastAsia="Times New Roman" w:hAnsi="Times New Roman" w:cs="Times New Roman"/>
          <w:color w:val="000000"/>
          <w:sz w:val="24"/>
          <w:szCs w:val="24"/>
        </w:rPr>
        <w:t xml:space="preserve"> lentelę.</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Eržilai laikomi įvertintais pagal prieauglio kokybę, jeigu nuo jų yra įvertinta ne mažiau 8 3-meč</w:t>
      </w:r>
      <w:r w:rsidR="008B3B24">
        <w:rPr>
          <w:rFonts w:ascii="Times New Roman" w:eastAsia="Times New Roman" w:hAnsi="Times New Roman" w:cs="Times New Roman"/>
          <w:color w:val="000000"/>
          <w:sz w:val="24"/>
          <w:szCs w:val="24"/>
        </w:rPr>
        <w:t>ių ir vyresnių palikuonių arba 8</w:t>
      </w:r>
      <w:r>
        <w:rPr>
          <w:rFonts w:ascii="Times New Roman" w:eastAsia="Times New Roman" w:hAnsi="Times New Roman" w:cs="Times New Roman"/>
          <w:color w:val="000000"/>
          <w:sz w:val="24"/>
          <w:szCs w:val="24"/>
        </w:rPr>
        <w:t xml:space="preserve"> įvertintų 75 ir daugiau balų.</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 Jeigu nuo vieno eržilo tais metais vertinama 5 ir daugiau palikuonių, tai blogiausiai įvertinto palikuonio balai neįskaitomi.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 Eržilams, nuo kurių yra įvertinta 15 ir daugiau prieauglio, 20</w:t>
      </w:r>
      <w:r w:rsidRPr="00F423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blogiausiai įvertintų rezultatų neįskaitoma.</w:t>
      </w: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 Pirmos klasės kumelėms, kurių ne mažiau kaip 50</w:t>
      </w:r>
      <w:r w:rsidRPr="00100C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prieauglio, tačiau ne mažiau dviejų, yra įvertinti Elito klase, suteikiama Elito klasė ir jos įrašomos į pirmąjį kilmės knygos skyrių.</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sidRPr="005711E3">
        <w:rPr>
          <w:rFonts w:ascii="Times New Roman" w:eastAsia="Times New Roman" w:hAnsi="Times New Roman" w:cs="Times New Roman"/>
          <w:color w:val="000000"/>
          <w:sz w:val="24"/>
          <w:szCs w:val="24"/>
        </w:rPr>
        <w:t> </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005133">
      <w:pPr>
        <w:spacing w:after="0" w:line="240" w:lineRule="auto"/>
        <w:ind w:firstLine="709"/>
        <w:jc w:val="both"/>
        <w:rPr>
          <w:rFonts w:ascii="Times New Roman" w:eastAsia="Times New Roman" w:hAnsi="Times New Roman" w:cs="Times New Roman"/>
          <w:color w:val="000000"/>
          <w:sz w:val="24"/>
          <w:szCs w:val="24"/>
        </w:rPr>
      </w:pPr>
    </w:p>
    <w:p w:rsidR="00361999" w:rsidRDefault="00361999" w:rsidP="00361999">
      <w:pPr>
        <w:spacing w:after="0" w:line="240" w:lineRule="auto"/>
        <w:jc w:val="both"/>
        <w:rPr>
          <w:rFonts w:ascii="Times New Roman" w:eastAsia="Times New Roman" w:hAnsi="Times New Roman" w:cs="Times New Roman"/>
          <w:color w:val="000000"/>
          <w:sz w:val="24"/>
          <w:szCs w:val="24"/>
        </w:rPr>
      </w:pPr>
    </w:p>
    <w:p w:rsidR="009842F3" w:rsidRDefault="009842F3" w:rsidP="00005133">
      <w:pPr>
        <w:spacing w:after="0" w:line="240" w:lineRule="auto"/>
        <w:ind w:firstLine="709"/>
        <w:jc w:val="both"/>
        <w:rPr>
          <w:rFonts w:ascii="Times New Roman" w:eastAsia="Times New Roman" w:hAnsi="Times New Roman" w:cs="Times New Roman"/>
          <w:color w:val="000000"/>
          <w:sz w:val="24"/>
          <w:szCs w:val="24"/>
        </w:rPr>
      </w:pPr>
    </w:p>
    <w:p w:rsidR="00005133" w:rsidRPr="005711E3" w:rsidRDefault="00005133" w:rsidP="00005133">
      <w:pPr>
        <w:spacing w:after="0" w:line="240" w:lineRule="auto"/>
        <w:ind w:firstLine="709"/>
        <w:jc w:val="both"/>
        <w:rPr>
          <w:rFonts w:ascii="Times New Roman" w:eastAsia="Times New Roman" w:hAnsi="Times New Roman" w:cs="Times New Roman"/>
          <w:color w:val="000000"/>
          <w:sz w:val="24"/>
          <w:szCs w:val="24"/>
        </w:rPr>
      </w:pPr>
    </w:p>
    <w:p w:rsidR="00005133" w:rsidRDefault="00005133" w:rsidP="00005133">
      <w:pPr>
        <w:spacing w:after="0" w:line="240" w:lineRule="auto"/>
        <w:ind w:left="1296" w:firstLine="1296"/>
        <w:jc w:val="both"/>
        <w:rPr>
          <w:rFonts w:ascii="Times New Roman" w:eastAsia="Times New Roman" w:hAnsi="Times New Roman" w:cs="Times New Roman"/>
          <w:b/>
          <w:bCs/>
          <w:color w:val="000000"/>
          <w:sz w:val="24"/>
          <w:szCs w:val="24"/>
        </w:rPr>
      </w:pPr>
      <w:r w:rsidRPr="005711E3">
        <w:rPr>
          <w:rFonts w:ascii="Times New Roman" w:eastAsia="Times New Roman" w:hAnsi="Times New Roman" w:cs="Times New Roman"/>
          <w:color w:val="000000"/>
          <w:sz w:val="24"/>
          <w:szCs w:val="24"/>
        </w:rPr>
        <w:lastRenderedPageBreak/>
        <w:t> </w:t>
      </w:r>
      <w:r w:rsidRPr="005711E3">
        <w:rPr>
          <w:rFonts w:ascii="Times New Roman" w:eastAsia="Times New Roman" w:hAnsi="Times New Roman" w:cs="Times New Roman"/>
          <w:b/>
          <w:bCs/>
          <w:color w:val="000000"/>
          <w:sz w:val="24"/>
          <w:szCs w:val="24"/>
        </w:rPr>
        <w:t>Vertinimas pagal palikuonių kokybę</w:t>
      </w:r>
    </w:p>
    <w:p w:rsidR="00005133" w:rsidRDefault="00005133" w:rsidP="00005133">
      <w:pPr>
        <w:spacing w:after="0" w:line="240" w:lineRule="auto"/>
        <w:ind w:left="1296" w:firstLine="129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(13</w:t>
      </w:r>
      <w:r w:rsidRPr="0084098E">
        <w:rPr>
          <w:rFonts w:ascii="Times New Roman" w:eastAsia="Times New Roman" w:hAnsi="Times New Roman" w:cs="Times New Roman"/>
          <w:bCs/>
          <w:color w:val="000000"/>
          <w:sz w:val="24"/>
          <w:szCs w:val="24"/>
        </w:rPr>
        <w:t xml:space="preserve"> lentelė)</w:t>
      </w:r>
    </w:p>
    <w:tbl>
      <w:tblPr>
        <w:tblW w:w="6804" w:type="dxa"/>
        <w:tblInd w:w="1526" w:type="dxa"/>
        <w:tblLook w:val="04A0" w:firstRow="1" w:lastRow="0" w:firstColumn="1" w:lastColumn="0" w:noHBand="0" w:noVBand="1"/>
      </w:tblPr>
      <w:tblGrid>
        <w:gridCol w:w="4536"/>
        <w:gridCol w:w="2268"/>
      </w:tblGrid>
      <w:tr w:rsidR="00005133" w:rsidRPr="0084098E" w:rsidTr="00B22B56">
        <w:trPr>
          <w:trHeight w:val="10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33" w:rsidRPr="0084098E" w:rsidRDefault="00005133" w:rsidP="00B22B56">
            <w:pPr>
              <w:spacing w:after="0" w:line="240" w:lineRule="auto"/>
              <w:jc w:val="center"/>
              <w:rPr>
                <w:rFonts w:ascii="Times New Roman" w:eastAsia="Times New Roman" w:hAnsi="Times New Roman" w:cs="Times New Roman"/>
                <w:color w:val="000000"/>
                <w:sz w:val="24"/>
                <w:szCs w:val="24"/>
              </w:rPr>
            </w:pPr>
            <w:r w:rsidRPr="0084098E">
              <w:rPr>
                <w:rFonts w:ascii="Times New Roman" w:eastAsia="Times New Roman" w:hAnsi="Times New Roman" w:cs="Times New Roman"/>
                <w:color w:val="000000"/>
                <w:sz w:val="24"/>
                <w:szCs w:val="24"/>
              </w:rPr>
              <w:t>3 metų  ir vyresnio amžiaus palikuonių vertinimo balų vidurkis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5133" w:rsidRPr="0084098E" w:rsidRDefault="00005133" w:rsidP="00B22B56">
            <w:pPr>
              <w:spacing w:after="0" w:line="240" w:lineRule="auto"/>
              <w:jc w:val="center"/>
              <w:rPr>
                <w:rFonts w:ascii="Times New Roman" w:eastAsia="Times New Roman" w:hAnsi="Times New Roman" w:cs="Times New Roman"/>
                <w:color w:val="000000"/>
                <w:sz w:val="24"/>
                <w:szCs w:val="24"/>
              </w:rPr>
            </w:pPr>
            <w:r w:rsidRPr="0084098E">
              <w:rPr>
                <w:rFonts w:ascii="Times New Roman" w:eastAsia="Times New Roman" w:hAnsi="Times New Roman" w:cs="Times New Roman"/>
                <w:color w:val="000000"/>
                <w:sz w:val="24"/>
                <w:szCs w:val="24"/>
              </w:rPr>
              <w:t>Balai už palikuonis</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sidRPr="0084098E">
              <w:rPr>
                <w:rFonts w:ascii="Calibri" w:eastAsia="Times New Roman" w:hAnsi="Calibri" w:cs="Calibri"/>
                <w:color w:val="000000"/>
              </w:rPr>
              <w:t>75 - 100</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sidRPr="0084098E">
              <w:rPr>
                <w:rFonts w:ascii="Calibri" w:eastAsia="Times New Roman" w:hAnsi="Calibri" w:cs="Calibri"/>
                <w:color w:val="000000"/>
              </w:rPr>
              <w:t>30</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74 – 74,9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73 – 73,9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72 – 73,9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27</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71 – 71,9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70 – 70,9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69 – 69,9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65 – 65,9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005133" w:rsidRPr="0084098E" w:rsidTr="00B22B5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60 – 60,9</w:t>
            </w:r>
          </w:p>
        </w:tc>
        <w:tc>
          <w:tcPr>
            <w:tcW w:w="2268" w:type="dxa"/>
            <w:tcBorders>
              <w:top w:val="nil"/>
              <w:left w:val="nil"/>
              <w:bottom w:val="single" w:sz="4" w:space="0" w:color="auto"/>
              <w:right w:val="single" w:sz="4" w:space="0" w:color="auto"/>
            </w:tcBorders>
            <w:shd w:val="clear" w:color="auto" w:fill="auto"/>
            <w:noWrap/>
            <w:vAlign w:val="bottom"/>
            <w:hideMark/>
          </w:tcPr>
          <w:p w:rsidR="00005133" w:rsidRPr="0084098E" w:rsidRDefault="00005133" w:rsidP="00B22B56">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bl>
    <w:p w:rsidR="00005133" w:rsidRDefault="00005133" w:rsidP="000051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Pr="005133C6">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7.  Gyvenimo eigoje eržilų įvertinimas pagal prieauglio kokybę gali kisti. </w:t>
      </w:r>
    </w:p>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38. Eržilų, už prieauglio kokybę įvertintų mažiau negu 20 balų, veisimui nenaudoti</w:t>
      </w:r>
    </w:p>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39. Kumelių, už prieauglio kokybę įvertintų mažiau negu 15 balų, rekomenduojama veisimui nepalikti</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Eržilai </w:t>
      </w:r>
      <w:r w:rsidRPr="005711E3">
        <w:rPr>
          <w:rFonts w:ascii="Times New Roman" w:eastAsia="Times New Roman" w:hAnsi="Times New Roman" w:cs="Times New Roman"/>
          <w:color w:val="000000"/>
          <w:sz w:val="24"/>
          <w:szCs w:val="24"/>
        </w:rPr>
        <w:t xml:space="preserve"> priskiriami </w:t>
      </w:r>
      <w:r>
        <w:rPr>
          <w:rFonts w:ascii="Times New Roman" w:eastAsia="Times New Roman" w:hAnsi="Times New Roman" w:cs="Times New Roman"/>
          <w:color w:val="000000"/>
          <w:sz w:val="24"/>
          <w:szCs w:val="24"/>
        </w:rPr>
        <w:t>AUKŠČIAUSIAI</w:t>
      </w:r>
      <w:r w:rsidRPr="005711E3">
        <w:rPr>
          <w:rFonts w:ascii="Times New Roman" w:eastAsia="Times New Roman" w:hAnsi="Times New Roman" w:cs="Times New Roman"/>
          <w:color w:val="000000"/>
          <w:sz w:val="24"/>
          <w:szCs w:val="24"/>
        </w:rPr>
        <w:t xml:space="preserve"> klasei tuomet, kai jie pagal pagrindinius požymi</w:t>
      </w:r>
      <w:r>
        <w:rPr>
          <w:rFonts w:ascii="Times New Roman" w:eastAsia="Times New Roman" w:hAnsi="Times New Roman" w:cs="Times New Roman"/>
          <w:color w:val="000000"/>
          <w:sz w:val="24"/>
          <w:szCs w:val="24"/>
        </w:rPr>
        <w:t xml:space="preserve">us priskiriami elito klasei, </w:t>
      </w:r>
      <w:r w:rsidRPr="005711E3">
        <w:rPr>
          <w:rFonts w:ascii="Times New Roman" w:eastAsia="Times New Roman" w:hAnsi="Times New Roman" w:cs="Times New Roman"/>
          <w:color w:val="000000"/>
          <w:sz w:val="24"/>
          <w:szCs w:val="24"/>
        </w:rPr>
        <w:t xml:space="preserve">pagal darbingumą surenka </w:t>
      </w:r>
      <w:r>
        <w:rPr>
          <w:rFonts w:ascii="Times New Roman" w:eastAsia="Times New Roman" w:hAnsi="Times New Roman" w:cs="Times New Roman"/>
          <w:color w:val="000000"/>
          <w:sz w:val="24"/>
          <w:szCs w:val="24"/>
        </w:rPr>
        <w:t>60 ir daugiau balų bei pagal prieauglio kokybę įvertinti ne mažiau kaip 27 balais, o elito klasė įvertinta ne mažiau kaip 70</w:t>
      </w:r>
      <w:r w:rsidRPr="008128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palikuonių.</w:t>
      </w:r>
    </w:p>
    <w:p w:rsidR="00005133" w:rsidRDefault="00005133" w:rsidP="000051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AD2107">
        <w:rPr>
          <w:rFonts w:ascii="Times New Roman" w:eastAsia="Times New Roman" w:hAnsi="Times New Roman" w:cs="Times New Roman"/>
          <w:color w:val="000000"/>
          <w:sz w:val="24"/>
          <w:szCs w:val="24"/>
        </w:rPr>
        <w:t>.1 2005 metų gimimo ir vyresni  eržilai, priskiriami AUKŠČIAUSIAI klasei tuomet, kai jie pagal pagrindinius požymius priskiriami elito klasei,  pagal prieauglio kokybę įvertinti ne mažiau kaip 28 balais, o elito klasė įvertinta ne mažiau kaip 75% palikuonių.</w:t>
      </w:r>
    </w:p>
    <w:p w:rsidR="00005133" w:rsidRPr="005133C6" w:rsidRDefault="00005133" w:rsidP="00005133">
      <w:pPr>
        <w:spacing w:after="0" w:line="240" w:lineRule="auto"/>
        <w:rPr>
          <w:rFonts w:ascii="Times New Roman" w:eastAsia="Times New Roman" w:hAnsi="Times New Roman" w:cs="Times New Roman"/>
          <w:bCs/>
          <w:color w:val="000000"/>
          <w:sz w:val="24"/>
          <w:szCs w:val="24"/>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05133" w:rsidRPr="00CD4476" w:rsidTr="00B22B56">
        <w:trPr>
          <w:trHeight w:val="375"/>
        </w:trPr>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r w:rsidRPr="00CD4476">
              <w:rPr>
                <w:rFonts w:ascii="Calibri" w:eastAsia="Times New Roman" w:hAnsi="Calibri" w:cs="Calibri"/>
                <w:color w:val="000000"/>
              </w:rPr>
              <w:t> </w:t>
            </w:r>
          </w:p>
        </w:tc>
      </w:tr>
      <w:tr w:rsidR="00005133" w:rsidRPr="00CD4476" w:rsidTr="00B22B56">
        <w:trPr>
          <w:trHeight w:val="375"/>
        </w:trPr>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5133" w:rsidRPr="00CD4476" w:rsidRDefault="00005133" w:rsidP="00B22B56">
            <w:pPr>
              <w:spacing w:after="0" w:line="240" w:lineRule="auto"/>
              <w:rPr>
                <w:rFonts w:ascii="Calibri" w:eastAsia="Times New Roman" w:hAnsi="Calibri" w:cs="Calibri"/>
                <w:color w:val="000000"/>
              </w:rPr>
            </w:pPr>
          </w:p>
        </w:tc>
      </w:tr>
    </w:tbl>
    <w:p w:rsidR="00005133" w:rsidRDefault="00005133" w:rsidP="000051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Paruošė Gediminas Pilipavičius</w:t>
      </w: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005133" w:rsidRDefault="00005133" w:rsidP="00005133">
      <w:pPr>
        <w:spacing w:after="0" w:line="240" w:lineRule="auto"/>
        <w:rPr>
          <w:rFonts w:ascii="Times New Roman" w:eastAsia="Times New Roman" w:hAnsi="Times New Roman" w:cs="Times New Roman"/>
          <w:bCs/>
          <w:color w:val="000000"/>
          <w:sz w:val="24"/>
          <w:szCs w:val="24"/>
        </w:rPr>
      </w:pPr>
    </w:p>
    <w:p w:rsidR="00E17C2C" w:rsidRDefault="00E17C2C">
      <w:bookmarkStart w:id="58" w:name="_GoBack"/>
      <w:bookmarkEnd w:id="58"/>
    </w:p>
    <w:sectPr w:rsidR="00E17C2C" w:rsidSect="00E17C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619C"/>
    <w:multiLevelType w:val="hybridMultilevel"/>
    <w:tmpl w:val="C03652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33"/>
    <w:rsid w:val="00005133"/>
    <w:rsid w:val="0002083C"/>
    <w:rsid w:val="00055395"/>
    <w:rsid w:val="000E5EFB"/>
    <w:rsid w:val="003579E4"/>
    <w:rsid w:val="00361999"/>
    <w:rsid w:val="003655F1"/>
    <w:rsid w:val="004D34CD"/>
    <w:rsid w:val="005B79D4"/>
    <w:rsid w:val="00601F28"/>
    <w:rsid w:val="006E6EA3"/>
    <w:rsid w:val="00723308"/>
    <w:rsid w:val="00874D98"/>
    <w:rsid w:val="008844BA"/>
    <w:rsid w:val="008B3B24"/>
    <w:rsid w:val="009842F3"/>
    <w:rsid w:val="00B22B56"/>
    <w:rsid w:val="00B965A1"/>
    <w:rsid w:val="00BD23BA"/>
    <w:rsid w:val="00DC07A1"/>
    <w:rsid w:val="00E1220B"/>
    <w:rsid w:val="00E17C2C"/>
    <w:rsid w:val="00E20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051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133"/>
    <w:rPr>
      <w:rFonts w:ascii="Tahoma" w:hAnsi="Tahoma" w:cs="Tahoma"/>
      <w:sz w:val="16"/>
      <w:szCs w:val="16"/>
    </w:rPr>
  </w:style>
  <w:style w:type="paragraph" w:styleId="Sraopastraipa">
    <w:name w:val="List Paragraph"/>
    <w:basedOn w:val="prastasis"/>
    <w:uiPriority w:val="34"/>
    <w:qFormat/>
    <w:rsid w:val="00005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051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5133"/>
    <w:rPr>
      <w:rFonts w:ascii="Tahoma" w:hAnsi="Tahoma" w:cs="Tahoma"/>
      <w:sz w:val="16"/>
      <w:szCs w:val="16"/>
    </w:rPr>
  </w:style>
  <w:style w:type="paragraph" w:styleId="Sraopastraipa">
    <w:name w:val="List Paragraph"/>
    <w:basedOn w:val="prastasis"/>
    <w:uiPriority w:val="34"/>
    <w:qFormat/>
    <w:rsid w:val="00005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es.google.com/site/straipsniaiapiezirgus/home/nugara_1.gif?attredirects=0" TargetMode="External"/><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11248</Words>
  <Characters>6412</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Vartotojas</cp:lastModifiedBy>
  <cp:revision>4</cp:revision>
  <cp:lastPrinted>2019-02-01T10:08:00Z</cp:lastPrinted>
  <dcterms:created xsi:type="dcterms:W3CDTF">2018-12-31T10:43:00Z</dcterms:created>
  <dcterms:modified xsi:type="dcterms:W3CDTF">2019-02-13T09:54:00Z</dcterms:modified>
</cp:coreProperties>
</file>